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DFB7" w14:textId="20B2A5A0" w:rsidR="00F777B8" w:rsidRDefault="00F777B8" w:rsidP="00F777B8">
      <w:pPr>
        <w:pStyle w:val="Overskrift1"/>
      </w:pPr>
      <w:r>
        <w:t>BEREDSKABSPLAN</w:t>
      </w:r>
    </w:p>
    <w:p w14:paraId="7C925DB2" w14:textId="77777777" w:rsidR="008526F9" w:rsidRPr="00C2438C" w:rsidRDefault="00064AD5" w:rsidP="00F777B8">
      <w:pPr>
        <w:pStyle w:val="Overskrift1"/>
      </w:pPr>
      <w:r w:rsidRPr="00C2438C">
        <w:t>PSYKISK FØRSTEHJÆLP VED TRAUMATISKE BEGIVENHEDER I FOLKEKIRKEN</w:t>
      </w:r>
    </w:p>
    <w:p w14:paraId="16217D4A" w14:textId="77777777" w:rsidR="00064AD5" w:rsidRDefault="00064AD5" w:rsidP="00064AD5"/>
    <w:p w14:paraId="1DD02AAB" w14:textId="77777777" w:rsidR="00064AD5" w:rsidRDefault="00273F80" w:rsidP="00273F80">
      <w:pPr>
        <w:pStyle w:val="Overskrift2"/>
      </w:pPr>
      <w:r>
        <w:t>En traumatisk begivenhed kan være</w:t>
      </w:r>
    </w:p>
    <w:p w14:paraId="5601B118" w14:textId="77777777" w:rsidR="00273F80" w:rsidRDefault="00273F80" w:rsidP="00273F80"/>
    <w:p w14:paraId="19F3D0CB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>En alvorlig arbejdsulykke</w:t>
      </w:r>
    </w:p>
    <w:p w14:paraId="399DC4E0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>Hjertestop</w:t>
      </w:r>
    </w:p>
    <w:p w14:paraId="7496AA00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>Vold fra kollega, menighedsrådet eller en borger</w:t>
      </w:r>
    </w:p>
    <w:p w14:paraId="5304C007" w14:textId="77777777" w:rsidR="00BF3B4D" w:rsidRDefault="00BF3B4D" w:rsidP="00BF3B4D">
      <w:pPr>
        <w:pStyle w:val="Listeafsnit"/>
        <w:numPr>
          <w:ilvl w:val="0"/>
          <w:numId w:val="2"/>
        </w:numPr>
      </w:pPr>
      <w:r>
        <w:t>Voldtægt</w:t>
      </w:r>
    </w:p>
    <w:p w14:paraId="7847BA76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 xml:space="preserve">Dødsfald </w:t>
      </w:r>
    </w:p>
    <w:p w14:paraId="72C92C9C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>Brand</w:t>
      </w:r>
    </w:p>
    <w:p w14:paraId="2AC164AB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>Røveri</w:t>
      </w:r>
    </w:p>
    <w:p w14:paraId="583FC1AC" w14:textId="77777777" w:rsidR="00A974B1" w:rsidRDefault="00A974B1" w:rsidP="00BF3B4D">
      <w:pPr>
        <w:pStyle w:val="Listeafsnit"/>
        <w:numPr>
          <w:ilvl w:val="0"/>
          <w:numId w:val="2"/>
        </w:numPr>
      </w:pPr>
      <w:r>
        <w:t>Bombetrussel</w:t>
      </w:r>
    </w:p>
    <w:p w14:paraId="20F5BD40" w14:textId="77777777" w:rsidR="00273F80" w:rsidRDefault="00273F80" w:rsidP="00BF3B4D">
      <w:pPr>
        <w:pStyle w:val="Listeafsnit"/>
        <w:numPr>
          <w:ilvl w:val="0"/>
          <w:numId w:val="2"/>
        </w:numPr>
      </w:pPr>
      <w:r>
        <w:t>m.v.</w:t>
      </w:r>
    </w:p>
    <w:p w14:paraId="0E6A0AF5" w14:textId="77777777" w:rsidR="00273F80" w:rsidRDefault="00273F80" w:rsidP="00273F80"/>
    <w:p w14:paraId="15331027" w14:textId="77777777" w:rsidR="00273F80" w:rsidRDefault="00273F80" w:rsidP="00273F80">
      <w:pPr>
        <w:pStyle w:val="Overskrift2"/>
      </w:pPr>
      <w:r>
        <w:t>I første omgang</w:t>
      </w:r>
    </w:p>
    <w:p w14:paraId="62FF7604" w14:textId="77777777" w:rsidR="00273F80" w:rsidRDefault="00273F80" w:rsidP="00273F80"/>
    <w:p w14:paraId="7D5F6D16" w14:textId="77777777" w:rsidR="00273F80" w:rsidRDefault="00273F80" w:rsidP="00273F80">
      <w:r>
        <w:t>Ring 1 1 2 (fælles alarm til ambulance, brandvæsen, politi og Arbejdstilsynet)</w:t>
      </w:r>
    </w:p>
    <w:p w14:paraId="50E8EBF0" w14:textId="77777777" w:rsidR="00EC12CA" w:rsidRDefault="00EC12CA" w:rsidP="00EC12CA">
      <w:pPr>
        <w:pStyle w:val="Listeafsnit"/>
        <w:numPr>
          <w:ilvl w:val="0"/>
          <w:numId w:val="1"/>
        </w:numPr>
      </w:pPr>
      <w:r>
        <w:t>Fortæl</w:t>
      </w:r>
      <w:r w:rsidR="005238F6">
        <w:t>,</w:t>
      </w:r>
      <w:r>
        <w:t xml:space="preserve"> hvad der er sket</w:t>
      </w:r>
    </w:p>
    <w:p w14:paraId="12B03546" w14:textId="77777777" w:rsidR="00EC12CA" w:rsidRDefault="005238F6" w:rsidP="00EC12CA">
      <w:pPr>
        <w:pStyle w:val="Listeafsnit"/>
        <w:numPr>
          <w:ilvl w:val="0"/>
          <w:numId w:val="1"/>
        </w:numPr>
      </w:pPr>
      <w:r>
        <w:t>H</w:t>
      </w:r>
      <w:r w:rsidR="00EC12CA">
        <w:t>vem du er</w:t>
      </w:r>
    </w:p>
    <w:p w14:paraId="0CF8852A" w14:textId="77777777" w:rsidR="00EC12CA" w:rsidRDefault="005238F6" w:rsidP="00EC12CA">
      <w:pPr>
        <w:pStyle w:val="Listeafsnit"/>
        <w:numPr>
          <w:ilvl w:val="0"/>
          <w:numId w:val="1"/>
        </w:numPr>
      </w:pPr>
      <w:r>
        <w:t>H</w:t>
      </w:r>
      <w:r w:rsidR="00EC12CA">
        <w:t>vor</w:t>
      </w:r>
      <w:r>
        <w:t>,</w:t>
      </w:r>
      <w:r w:rsidR="00EC12CA">
        <w:t xml:space="preserve"> du ringer fra (kirke/kirkegård og adresse)</w:t>
      </w:r>
    </w:p>
    <w:p w14:paraId="351961B8" w14:textId="77777777" w:rsidR="00EC12CA" w:rsidRDefault="005238F6" w:rsidP="00EC12CA">
      <w:pPr>
        <w:pStyle w:val="Listeafsnit"/>
        <w:numPr>
          <w:ilvl w:val="0"/>
          <w:numId w:val="1"/>
        </w:numPr>
      </w:pPr>
      <w:r>
        <w:t>T</w:t>
      </w:r>
      <w:r w:rsidR="00EC12CA">
        <w:t>lf.nr. du ringer fra</w:t>
      </w:r>
    </w:p>
    <w:p w14:paraId="29C691EF" w14:textId="77777777" w:rsidR="00EC12CA" w:rsidRDefault="005238F6" w:rsidP="00EC12CA">
      <w:pPr>
        <w:pStyle w:val="Listeafsnit"/>
        <w:numPr>
          <w:ilvl w:val="0"/>
          <w:numId w:val="1"/>
        </w:numPr>
      </w:pPr>
      <w:r>
        <w:t>O</w:t>
      </w:r>
      <w:r w:rsidR="00EC12CA">
        <w:t>m hvor mange</w:t>
      </w:r>
      <w:r>
        <w:t>,</w:t>
      </w:r>
      <w:r w:rsidR="00EC12CA">
        <w:t xml:space="preserve"> der er tilskadekomne eller i fare</w:t>
      </w:r>
    </w:p>
    <w:p w14:paraId="41D9393E" w14:textId="77777777" w:rsidR="00EC12CA" w:rsidRDefault="005238F6" w:rsidP="00EC12CA">
      <w:pPr>
        <w:pStyle w:val="Listeafsnit"/>
        <w:numPr>
          <w:ilvl w:val="0"/>
          <w:numId w:val="1"/>
        </w:numPr>
      </w:pPr>
      <w:r>
        <w:t>H</w:t>
      </w:r>
      <w:r w:rsidR="00EC12CA">
        <w:t>vor på arbejdspladsen</w:t>
      </w:r>
      <w:r>
        <w:t>,</w:t>
      </w:r>
      <w:r w:rsidR="00EC12CA">
        <w:t xml:space="preserve"> de tilskadekomne befinder sig</w:t>
      </w:r>
    </w:p>
    <w:p w14:paraId="4575DAF0" w14:textId="77777777" w:rsidR="00EC12CA" w:rsidRDefault="00EC12CA" w:rsidP="00EC12CA"/>
    <w:p w14:paraId="555CF3BD" w14:textId="77777777" w:rsidR="00EC12CA" w:rsidRDefault="00273F80" w:rsidP="00273F80">
      <w:r>
        <w:t>Gør hvad alarmcentralen beder dig om og hold kontakten til dem</w:t>
      </w:r>
      <w:r w:rsidR="005238F6">
        <w:t>,</w:t>
      </w:r>
      <w:r>
        <w:t xml:space="preserve"> så længe de vil have det</w:t>
      </w:r>
      <w:r w:rsidR="00EC12CA">
        <w:t>.</w:t>
      </w:r>
    </w:p>
    <w:p w14:paraId="69FF8F98" w14:textId="77777777" w:rsidR="00EC12CA" w:rsidRDefault="00EC12CA" w:rsidP="00273F80">
      <w:r>
        <w:t>Lav en aftale om</w:t>
      </w:r>
      <w:r w:rsidR="005238F6">
        <w:t>,</w:t>
      </w:r>
      <w:r>
        <w:t xml:space="preserve"> hvor du sender en person hen</w:t>
      </w:r>
      <w:r w:rsidR="00A974B1">
        <w:t xml:space="preserve"> (fx nærmeste offentlige vej)</w:t>
      </w:r>
      <w:r>
        <w:t>, så redningsmandskabet nemt kan finde vedkommende</w:t>
      </w:r>
    </w:p>
    <w:p w14:paraId="0C34B6AE" w14:textId="77777777" w:rsidR="00EC12CA" w:rsidRDefault="00EC12CA" w:rsidP="00273F80"/>
    <w:p w14:paraId="5D50D95F" w14:textId="3BCAE3D5" w:rsidR="00EC12CA" w:rsidRDefault="00EC12CA" w:rsidP="00273F80">
      <w:r>
        <w:t>Tag hånd om den tilskadekomne – stands evt</w:t>
      </w:r>
      <w:r w:rsidR="005378A3">
        <w:t>.</w:t>
      </w:r>
      <w:r>
        <w:t xml:space="preserve"> blødninger, skaf tæpper eller andet, der kan forebygge kulde</w:t>
      </w:r>
      <w:r w:rsidR="005238F6">
        <w:t>.</w:t>
      </w:r>
    </w:p>
    <w:p w14:paraId="01AFF924" w14:textId="2B5A21AE" w:rsidR="00A974B1" w:rsidRDefault="005238F6" w:rsidP="00273F80">
      <w:r>
        <w:t>Giv evt</w:t>
      </w:r>
      <w:r w:rsidR="005378A3">
        <w:t>.</w:t>
      </w:r>
      <w:r>
        <w:t xml:space="preserve"> livreddende førstehjælp.</w:t>
      </w:r>
    </w:p>
    <w:p w14:paraId="56F59592" w14:textId="77777777" w:rsidR="00EC12CA" w:rsidRDefault="00EC12CA" w:rsidP="00273F80">
      <w:r>
        <w:t>Skærm den tilskadekomne af fra nysgerrige</w:t>
      </w:r>
      <w:r w:rsidR="005238F6">
        <w:t>.</w:t>
      </w:r>
    </w:p>
    <w:p w14:paraId="2677E46D" w14:textId="77777777" w:rsidR="00EC12CA" w:rsidRDefault="00EC12CA" w:rsidP="00273F80"/>
    <w:p w14:paraId="372C028B" w14:textId="36D09528" w:rsidR="00995654" w:rsidRDefault="00EC12CA">
      <w:pPr>
        <w:rPr>
          <w:rFonts w:eastAsiaTheme="majorEastAsia" w:cstheme="majorBidi"/>
          <w:b/>
          <w:bCs/>
          <w:sz w:val="28"/>
          <w:szCs w:val="26"/>
          <w:u w:val="single"/>
        </w:rPr>
      </w:pPr>
      <w:r>
        <w:t>Afvent ambulancen</w:t>
      </w:r>
      <w:r w:rsidR="00A974B1">
        <w:t xml:space="preserve"> – få oplyst, hvor de bringer tilskadekomne hen</w:t>
      </w:r>
      <w:r w:rsidR="005238F6">
        <w:t>.</w:t>
      </w:r>
      <w:r w:rsidR="00995654">
        <w:br w:type="page"/>
      </w:r>
    </w:p>
    <w:p w14:paraId="2E6A6EB5" w14:textId="77777777" w:rsidR="00EC12CA" w:rsidRDefault="00EC12CA" w:rsidP="00EC12CA">
      <w:pPr>
        <w:pStyle w:val="Overskrift2"/>
      </w:pPr>
      <w:r>
        <w:lastRenderedPageBreak/>
        <w:t>Psykisk førstehjælp</w:t>
      </w:r>
    </w:p>
    <w:p w14:paraId="4425D1EC" w14:textId="77777777" w:rsidR="00EC12CA" w:rsidRDefault="00EC12CA" w:rsidP="00EC12CA"/>
    <w:p w14:paraId="79F31F1A" w14:textId="77777777" w:rsidR="00EC12CA" w:rsidRDefault="00EC12CA" w:rsidP="00EC12CA">
      <w:r>
        <w:t>Tilskadekomne eller vidner må ikke selv afgøre det videre forløb</w:t>
      </w:r>
      <w:r w:rsidR="00C2438C">
        <w:t>,</w:t>
      </w:r>
      <w:r>
        <w:t xml:space="preserve"> der er:</w:t>
      </w:r>
    </w:p>
    <w:p w14:paraId="7EFD1683" w14:textId="77777777" w:rsidR="00317750" w:rsidRDefault="00317750" w:rsidP="00317750">
      <w:pPr>
        <w:pStyle w:val="Overskrift3"/>
      </w:pPr>
      <w:r>
        <w:t>Vurder behovet for psykisk førstehjælp</w:t>
      </w:r>
    </w:p>
    <w:p w14:paraId="4E559959" w14:textId="77777777" w:rsidR="00317750" w:rsidRDefault="00317750" w:rsidP="00EC12CA">
      <w:r>
        <w:t xml:space="preserve">Symptomer, der kan sandsynliggøre behovet </w:t>
      </w:r>
      <w:r w:rsidR="00B20E09">
        <w:t xml:space="preserve">for psykisk førstehjælp </w:t>
      </w:r>
      <w:r>
        <w:t>kan være:</w:t>
      </w:r>
    </w:p>
    <w:p w14:paraId="44E8CB9D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Fortrængning af det skete</w:t>
      </w:r>
    </w:p>
    <w:p w14:paraId="31D82F89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Lader som om</w:t>
      </w:r>
      <w:r w:rsidR="005238F6">
        <w:t>,</w:t>
      </w:r>
      <w:r>
        <w:t xml:space="preserve"> det ikke er sket</w:t>
      </w:r>
    </w:p>
    <w:p w14:paraId="4DA46B04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Bagatelliserer det sket</w:t>
      </w:r>
    </w:p>
    <w:p w14:paraId="37AA66E6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Bagatelliserer egen reaktion</w:t>
      </w:r>
    </w:p>
    <w:p w14:paraId="1F3A555B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Kan virke usammenhængende</w:t>
      </w:r>
    </w:p>
    <w:p w14:paraId="1BE948B2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Vil ikke tale om det skete</w:t>
      </w:r>
    </w:p>
    <w:p w14:paraId="5F9696D3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Hører ikke på saglige argumenter</w:t>
      </w:r>
    </w:p>
    <w:p w14:paraId="2F250567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Har selvbebrejdelser (skyld)</w:t>
      </w:r>
    </w:p>
    <w:p w14:paraId="3A4D17B6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Kan skyde skylden på alle andre (hvis nu bare………….)</w:t>
      </w:r>
    </w:p>
    <w:p w14:paraId="3A936C0C" w14:textId="77777777" w:rsidR="00317750" w:rsidRDefault="00317750" w:rsidP="00317750">
      <w:pPr>
        <w:pStyle w:val="Listeafsnit"/>
        <w:numPr>
          <w:ilvl w:val="0"/>
          <w:numId w:val="4"/>
        </w:numPr>
      </w:pPr>
      <w:r>
        <w:t>Bliver barnlig</w:t>
      </w:r>
    </w:p>
    <w:p w14:paraId="44A4D469" w14:textId="77777777" w:rsidR="00C2438C" w:rsidRDefault="00C2438C" w:rsidP="00317750">
      <w:pPr>
        <w:pStyle w:val="Listeafsnit"/>
        <w:numPr>
          <w:ilvl w:val="0"/>
          <w:numId w:val="4"/>
        </w:numPr>
      </w:pPr>
      <w:r>
        <w:t>Ændring af ansigtskulør til det grålige og rystende</w:t>
      </w:r>
    </w:p>
    <w:p w14:paraId="0275A800" w14:textId="77777777" w:rsidR="00317750" w:rsidRDefault="00317750" w:rsidP="00EC12CA"/>
    <w:p w14:paraId="76BAB208" w14:textId="77777777" w:rsidR="00F777B8" w:rsidRDefault="00F777B8" w:rsidP="00EC12CA">
      <w:r>
        <w:t xml:space="preserve">Kontaktpersonen eller menighedsrådsformanden ringer </w:t>
      </w:r>
      <w:r w:rsidR="00C34287">
        <w:t xml:space="preserve">til Nordisk Krisekorps </w:t>
      </w:r>
    </w:p>
    <w:p w14:paraId="734CD949" w14:textId="77777777" w:rsidR="00F43713" w:rsidRDefault="00C34287" w:rsidP="00EC12CA">
      <w:r>
        <w:t>tlf</w:t>
      </w:r>
      <w:r w:rsidR="00F777B8">
        <w:t>.</w:t>
      </w:r>
      <w:r>
        <w:t xml:space="preserve"> 60</w:t>
      </w:r>
      <w:r w:rsidR="00F777B8">
        <w:t xml:space="preserve"> </w:t>
      </w:r>
      <w:r>
        <w:t>11</w:t>
      </w:r>
      <w:r w:rsidR="00F777B8">
        <w:t xml:space="preserve"> </w:t>
      </w:r>
      <w:r>
        <w:t>11</w:t>
      </w:r>
      <w:r w:rsidR="00F777B8">
        <w:t xml:space="preserve"> </w:t>
      </w:r>
      <w:r>
        <w:t>44 og oplys, at du er kunde hos Miljøhuset</w:t>
      </w:r>
      <w:r w:rsidR="00F43713">
        <w:t xml:space="preserve"> og sæt dem ind i situationen</w:t>
      </w:r>
      <w:r>
        <w:t>.</w:t>
      </w:r>
    </w:p>
    <w:p w14:paraId="6638CA84" w14:textId="77777777" w:rsidR="00F777B8" w:rsidRDefault="00F777B8" w:rsidP="00EC12CA">
      <w:r>
        <w:t>Medarbejderne kan også selv kontakte NOKK, men skal oplyse navn og telefonnummer på kontaktpersonen.</w:t>
      </w:r>
    </w:p>
    <w:p w14:paraId="2BBE13AE" w14:textId="77777777" w:rsidR="00A974B1" w:rsidRDefault="00A974B1" w:rsidP="00EC12CA"/>
    <w:p w14:paraId="3605B900" w14:textId="77777777" w:rsidR="00BF3B4D" w:rsidRDefault="000C6E40" w:rsidP="00EC12CA">
      <w:r>
        <w:t>Kontakt omgående (eller få en kollega til at gøre det) følgende ledere i nævnte rækkefølge:</w:t>
      </w:r>
    </w:p>
    <w:p w14:paraId="14971716" w14:textId="77777777" w:rsidR="00F43713" w:rsidRDefault="00F43713" w:rsidP="00EC12CA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559"/>
        <w:gridCol w:w="1701"/>
        <w:gridCol w:w="1807"/>
      </w:tblGrid>
      <w:tr w:rsidR="00971AD2" w:rsidRPr="00971AD2" w14:paraId="57429C2D" w14:textId="77777777" w:rsidTr="00971AD2">
        <w:tc>
          <w:tcPr>
            <w:tcW w:w="426" w:type="dxa"/>
          </w:tcPr>
          <w:p w14:paraId="035D518E" w14:textId="77777777" w:rsidR="00971AD2" w:rsidRPr="00971AD2" w:rsidRDefault="00971AD2" w:rsidP="00EC12CA">
            <w:pPr>
              <w:rPr>
                <w:b/>
              </w:rPr>
            </w:pPr>
          </w:p>
        </w:tc>
        <w:tc>
          <w:tcPr>
            <w:tcW w:w="3685" w:type="dxa"/>
          </w:tcPr>
          <w:p w14:paraId="2E0E6EA8" w14:textId="77777777" w:rsidR="00971AD2" w:rsidRPr="00971AD2" w:rsidRDefault="005238F6" w:rsidP="00EC12CA">
            <w:pPr>
              <w:rPr>
                <w:b/>
              </w:rPr>
            </w:pPr>
            <w:r w:rsidRPr="00971AD2">
              <w:rPr>
                <w:b/>
              </w:rPr>
              <w:t>N</w:t>
            </w:r>
            <w:r w:rsidR="00971AD2" w:rsidRPr="00971AD2">
              <w:rPr>
                <w:b/>
              </w:rPr>
              <w:t>avn</w:t>
            </w:r>
          </w:p>
        </w:tc>
        <w:tc>
          <w:tcPr>
            <w:tcW w:w="1559" w:type="dxa"/>
          </w:tcPr>
          <w:p w14:paraId="7AB7F41A" w14:textId="77777777" w:rsidR="00971AD2" w:rsidRPr="00971AD2" w:rsidRDefault="00971AD2" w:rsidP="00EC12CA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701" w:type="dxa"/>
          </w:tcPr>
          <w:p w14:paraId="7E1C77D0" w14:textId="77777777" w:rsidR="00971AD2" w:rsidRPr="00971AD2" w:rsidRDefault="00971AD2" w:rsidP="00EC12CA">
            <w:pPr>
              <w:rPr>
                <w:b/>
              </w:rPr>
            </w:pPr>
            <w:r w:rsidRPr="00971AD2"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07" w:type="dxa"/>
          </w:tcPr>
          <w:p w14:paraId="252D55D5" w14:textId="77777777" w:rsidR="00971AD2" w:rsidRPr="00971AD2" w:rsidRDefault="00971AD2" w:rsidP="00EC12CA">
            <w:pPr>
              <w:rPr>
                <w:b/>
              </w:rPr>
            </w:pPr>
            <w:r w:rsidRPr="00971AD2"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432B19CD" w14:textId="77777777" w:rsidTr="00971AD2">
        <w:tc>
          <w:tcPr>
            <w:tcW w:w="426" w:type="dxa"/>
          </w:tcPr>
          <w:p w14:paraId="316E5559" w14:textId="77777777" w:rsidR="00971AD2" w:rsidRDefault="00971AD2" w:rsidP="00EC12CA">
            <w:r>
              <w:t>1</w:t>
            </w:r>
          </w:p>
        </w:tc>
        <w:tc>
          <w:tcPr>
            <w:tcW w:w="3685" w:type="dxa"/>
          </w:tcPr>
          <w:p w14:paraId="70CCF97E" w14:textId="77777777" w:rsidR="00971AD2" w:rsidRDefault="00971AD2" w:rsidP="00EC12CA"/>
        </w:tc>
        <w:tc>
          <w:tcPr>
            <w:tcW w:w="1559" w:type="dxa"/>
          </w:tcPr>
          <w:p w14:paraId="028C3F87" w14:textId="77777777" w:rsidR="00971AD2" w:rsidRDefault="00971AD2" w:rsidP="00EC12CA"/>
        </w:tc>
        <w:tc>
          <w:tcPr>
            <w:tcW w:w="1701" w:type="dxa"/>
          </w:tcPr>
          <w:p w14:paraId="596DCF1F" w14:textId="77777777" w:rsidR="00971AD2" w:rsidRDefault="00971AD2" w:rsidP="00EC12CA"/>
        </w:tc>
        <w:tc>
          <w:tcPr>
            <w:tcW w:w="1807" w:type="dxa"/>
          </w:tcPr>
          <w:p w14:paraId="64AFB121" w14:textId="77777777" w:rsidR="00971AD2" w:rsidRDefault="00971AD2" w:rsidP="00EC12CA"/>
        </w:tc>
      </w:tr>
      <w:tr w:rsidR="00971AD2" w14:paraId="556676F5" w14:textId="77777777" w:rsidTr="00971AD2">
        <w:tc>
          <w:tcPr>
            <w:tcW w:w="426" w:type="dxa"/>
          </w:tcPr>
          <w:p w14:paraId="6789AD01" w14:textId="77777777" w:rsidR="00971AD2" w:rsidRDefault="00971AD2" w:rsidP="00EC12CA">
            <w:r>
              <w:t>2</w:t>
            </w:r>
          </w:p>
        </w:tc>
        <w:tc>
          <w:tcPr>
            <w:tcW w:w="3685" w:type="dxa"/>
          </w:tcPr>
          <w:p w14:paraId="27BEEFE8" w14:textId="77777777" w:rsidR="00971AD2" w:rsidRDefault="00971AD2" w:rsidP="00EC12CA"/>
        </w:tc>
        <w:tc>
          <w:tcPr>
            <w:tcW w:w="1559" w:type="dxa"/>
          </w:tcPr>
          <w:p w14:paraId="63066A60" w14:textId="77777777" w:rsidR="00971AD2" w:rsidRDefault="00971AD2" w:rsidP="00EC12CA"/>
        </w:tc>
        <w:tc>
          <w:tcPr>
            <w:tcW w:w="1701" w:type="dxa"/>
          </w:tcPr>
          <w:p w14:paraId="082BCF94" w14:textId="77777777" w:rsidR="00971AD2" w:rsidRDefault="00971AD2" w:rsidP="00EC12CA"/>
        </w:tc>
        <w:tc>
          <w:tcPr>
            <w:tcW w:w="1807" w:type="dxa"/>
          </w:tcPr>
          <w:p w14:paraId="13C7070F" w14:textId="77777777" w:rsidR="00971AD2" w:rsidRDefault="00971AD2" w:rsidP="00EC12CA"/>
        </w:tc>
      </w:tr>
      <w:tr w:rsidR="00971AD2" w14:paraId="5ABD1606" w14:textId="77777777" w:rsidTr="00971AD2">
        <w:tc>
          <w:tcPr>
            <w:tcW w:w="426" w:type="dxa"/>
          </w:tcPr>
          <w:p w14:paraId="56EE6ACC" w14:textId="77777777" w:rsidR="00971AD2" w:rsidRDefault="00971AD2" w:rsidP="00EC12CA">
            <w:r>
              <w:t>3</w:t>
            </w:r>
          </w:p>
        </w:tc>
        <w:tc>
          <w:tcPr>
            <w:tcW w:w="3685" w:type="dxa"/>
          </w:tcPr>
          <w:p w14:paraId="1383ED21" w14:textId="77777777" w:rsidR="00971AD2" w:rsidRDefault="00971AD2" w:rsidP="00EC12CA"/>
        </w:tc>
        <w:tc>
          <w:tcPr>
            <w:tcW w:w="1559" w:type="dxa"/>
          </w:tcPr>
          <w:p w14:paraId="472CB65F" w14:textId="77777777" w:rsidR="00971AD2" w:rsidRDefault="00971AD2" w:rsidP="00EC12CA"/>
        </w:tc>
        <w:tc>
          <w:tcPr>
            <w:tcW w:w="1701" w:type="dxa"/>
          </w:tcPr>
          <w:p w14:paraId="195D3ADF" w14:textId="77777777" w:rsidR="00971AD2" w:rsidRDefault="00971AD2" w:rsidP="00EC12CA"/>
        </w:tc>
        <w:tc>
          <w:tcPr>
            <w:tcW w:w="1807" w:type="dxa"/>
          </w:tcPr>
          <w:p w14:paraId="28A8471E" w14:textId="77777777" w:rsidR="00971AD2" w:rsidRDefault="00971AD2" w:rsidP="00EC12CA"/>
        </w:tc>
      </w:tr>
      <w:tr w:rsidR="00971AD2" w14:paraId="66B0B96F" w14:textId="77777777" w:rsidTr="00971AD2">
        <w:tc>
          <w:tcPr>
            <w:tcW w:w="426" w:type="dxa"/>
          </w:tcPr>
          <w:p w14:paraId="2302D300" w14:textId="77777777" w:rsidR="00971AD2" w:rsidRDefault="00971AD2" w:rsidP="00EC12CA">
            <w:r>
              <w:t>4</w:t>
            </w:r>
          </w:p>
        </w:tc>
        <w:tc>
          <w:tcPr>
            <w:tcW w:w="3685" w:type="dxa"/>
          </w:tcPr>
          <w:p w14:paraId="3E657347" w14:textId="77777777" w:rsidR="00971AD2" w:rsidRDefault="00971AD2" w:rsidP="00EC12CA"/>
        </w:tc>
        <w:tc>
          <w:tcPr>
            <w:tcW w:w="1559" w:type="dxa"/>
          </w:tcPr>
          <w:p w14:paraId="5504412F" w14:textId="77777777" w:rsidR="00971AD2" w:rsidRDefault="00971AD2" w:rsidP="00EC12CA"/>
        </w:tc>
        <w:tc>
          <w:tcPr>
            <w:tcW w:w="1701" w:type="dxa"/>
          </w:tcPr>
          <w:p w14:paraId="1F45927A" w14:textId="77777777" w:rsidR="00971AD2" w:rsidRDefault="00971AD2" w:rsidP="00EC12CA"/>
        </w:tc>
        <w:tc>
          <w:tcPr>
            <w:tcW w:w="1807" w:type="dxa"/>
          </w:tcPr>
          <w:p w14:paraId="4B110319" w14:textId="77777777" w:rsidR="00971AD2" w:rsidRDefault="00971AD2" w:rsidP="00EC12CA"/>
        </w:tc>
      </w:tr>
    </w:tbl>
    <w:p w14:paraId="24C6D1FC" w14:textId="77777777" w:rsidR="00971AD2" w:rsidRDefault="00971AD2" w:rsidP="00EC12CA"/>
    <w:p w14:paraId="7A727148" w14:textId="77777777" w:rsidR="00F43713" w:rsidRDefault="00F43713" w:rsidP="00EC12CA">
      <w:r>
        <w:t>Den første du får fat i fortæller du:</w:t>
      </w:r>
    </w:p>
    <w:p w14:paraId="1370D4F7" w14:textId="77777777" w:rsidR="00F43713" w:rsidRDefault="00F43713" w:rsidP="00F43713">
      <w:pPr>
        <w:pStyle w:val="Listeafsnit"/>
        <w:numPr>
          <w:ilvl w:val="0"/>
          <w:numId w:val="3"/>
        </w:numPr>
      </w:pPr>
      <w:r>
        <w:t>Hvad der er sket</w:t>
      </w:r>
    </w:p>
    <w:p w14:paraId="6AA6BA4E" w14:textId="77777777" w:rsidR="00F43713" w:rsidRDefault="00F43713" w:rsidP="00F43713">
      <w:pPr>
        <w:pStyle w:val="Listeafsnit"/>
        <w:numPr>
          <w:ilvl w:val="0"/>
          <w:numId w:val="3"/>
        </w:numPr>
      </w:pPr>
      <w:r>
        <w:t>Hvad du har foretaget dig</w:t>
      </w:r>
    </w:p>
    <w:p w14:paraId="1946337B" w14:textId="77777777" w:rsidR="00F43713" w:rsidRDefault="00F43713" w:rsidP="00F43713">
      <w:pPr>
        <w:pStyle w:val="Listeafsnit"/>
        <w:numPr>
          <w:ilvl w:val="0"/>
          <w:numId w:val="3"/>
        </w:numPr>
      </w:pPr>
      <w:r>
        <w:t xml:space="preserve">Hvem du har alarmeret </w:t>
      </w:r>
      <w:proofErr w:type="spellStart"/>
      <w:r>
        <w:t>osv</w:t>
      </w:r>
      <w:proofErr w:type="spellEnd"/>
    </w:p>
    <w:p w14:paraId="3531B3CD" w14:textId="77777777" w:rsidR="00F43713" w:rsidRDefault="00F43713" w:rsidP="00EC12CA">
      <w:r>
        <w:t>Den første leder du får fat i, har nu det ledelsesmæssige ansvar for det videre forløb!</w:t>
      </w:r>
    </w:p>
    <w:p w14:paraId="4ECB8934" w14:textId="77777777" w:rsidR="00F43713" w:rsidRDefault="00F43713" w:rsidP="00EC12CA"/>
    <w:p w14:paraId="715B5F89" w14:textId="77777777" w:rsidR="00F43713" w:rsidRDefault="00F43713" w:rsidP="00BF3B4D">
      <w:r>
        <w:t>Kontakt tilskadekomnes familie og forklar</w:t>
      </w:r>
      <w:r w:rsidR="005238F6">
        <w:t>,</w:t>
      </w:r>
      <w:r>
        <w:t xml:space="preserve"> hvad der er sket (alle ansatte og menighedsrådets medlemmer er på en fælles liste med kontaktpersoner</w:t>
      </w:r>
      <w:r w:rsidR="005238F6">
        <w:t>,</w:t>
      </w:r>
      <w:r>
        <w:t xml:space="preserve"> der skal ringes op i den prioriterede rækkefølge)</w:t>
      </w:r>
      <w:r w:rsidR="005238F6">
        <w:t>.</w:t>
      </w:r>
    </w:p>
    <w:p w14:paraId="596D0E31" w14:textId="77777777" w:rsidR="00F43713" w:rsidRDefault="00F43713" w:rsidP="00BF3B4D"/>
    <w:p w14:paraId="47C65EB8" w14:textId="77777777" w:rsidR="00F43713" w:rsidRDefault="00980E5C" w:rsidP="00BF3B4D">
      <w:r>
        <w:t>E</w:t>
      </w:r>
      <w:r w:rsidR="00F43713">
        <w:t xml:space="preserve">n fra arbejdspladsen følger vidner hjem privat og bliver hos dem efter aftale med </w:t>
      </w:r>
      <w:r>
        <w:t>NOKK</w:t>
      </w:r>
      <w:r w:rsidR="005238F6">
        <w:t>,</w:t>
      </w:r>
      <w:r w:rsidR="00F43713">
        <w:t xml:space="preserve"> til der kommer familie hjem til pågældende</w:t>
      </w:r>
      <w:r w:rsidR="005238F6">
        <w:t>.</w:t>
      </w:r>
    </w:p>
    <w:p w14:paraId="202C886B" w14:textId="77777777" w:rsidR="00F43713" w:rsidRDefault="00F43713" w:rsidP="00BF3B4D"/>
    <w:p w14:paraId="677A46F6" w14:textId="77777777" w:rsidR="00F43713" w:rsidRDefault="00F43713" w:rsidP="00BF3B4D">
      <w:r>
        <w:t>Det aftales med tilskadekomne eller vidner om der evt</w:t>
      </w:r>
      <w:r w:rsidR="005238F6">
        <w:t>.</w:t>
      </w:r>
      <w:r>
        <w:t xml:space="preserve"> er børn der skal hentes i daginstitution</w:t>
      </w:r>
      <w:r w:rsidR="005238F6">
        <w:t>.</w:t>
      </w:r>
    </w:p>
    <w:p w14:paraId="59014041" w14:textId="77777777" w:rsidR="00BF3B4D" w:rsidRDefault="00F43713" w:rsidP="00BF3B4D">
      <w:r>
        <w:t xml:space="preserve"> </w:t>
      </w:r>
    </w:p>
    <w:p w14:paraId="200AE53E" w14:textId="77777777" w:rsidR="00EC12CA" w:rsidRDefault="000F7EC2" w:rsidP="00DC1204">
      <w:pPr>
        <w:pStyle w:val="Overskrift2"/>
      </w:pPr>
      <w:proofErr w:type="spellStart"/>
      <w:r>
        <w:t>Debreifing</w:t>
      </w:r>
      <w:proofErr w:type="spellEnd"/>
    </w:p>
    <w:p w14:paraId="5D093704" w14:textId="77777777" w:rsidR="00DC1204" w:rsidRDefault="000F7EC2" w:rsidP="00273F80">
      <w:proofErr w:type="spellStart"/>
      <w:r w:rsidRPr="00DC1204">
        <w:t>Debreifing</w:t>
      </w:r>
      <w:proofErr w:type="spellEnd"/>
      <w:r w:rsidR="00DC1204" w:rsidRPr="00DC1204">
        <w:t xml:space="preserve"> eller rettere psykologisk </w:t>
      </w:r>
      <w:r>
        <w:t>d</w:t>
      </w:r>
      <w:r w:rsidRPr="00DC1204">
        <w:t>ebriefing</w:t>
      </w:r>
      <w:r w:rsidR="00DC1204" w:rsidRPr="00DC1204">
        <w:t xml:space="preserve"> er en systematisk gennemgang i en gruppe af medarbejdere, som sammen har oplevet en dramatisk eller traumatisk situation, eller som på anden vis er blevet stærkt berørt af en uventet hændelse. </w:t>
      </w:r>
    </w:p>
    <w:p w14:paraId="459076D5" w14:textId="77777777" w:rsidR="00DC1204" w:rsidRDefault="00DC1204" w:rsidP="00273F80"/>
    <w:p w14:paraId="522BB62D" w14:textId="77777777" w:rsidR="00DC1204" w:rsidRDefault="00DC1204" w:rsidP="00273F80">
      <w:proofErr w:type="spellStart"/>
      <w:r>
        <w:t>AmG</w:t>
      </w:r>
      <w:proofErr w:type="spellEnd"/>
      <w:r>
        <w:t xml:space="preserve"> vurderer behovet for debriefing</w:t>
      </w:r>
      <w:r w:rsidR="005238F6">
        <w:t>,</w:t>
      </w:r>
      <w:r w:rsidR="00317750">
        <w:t xml:space="preserve"> og hvem der skal forestå den.</w:t>
      </w:r>
    </w:p>
    <w:p w14:paraId="71F8AC4B" w14:textId="77777777" w:rsidR="00DC1204" w:rsidRDefault="00DC1204" w:rsidP="00273F80"/>
    <w:p w14:paraId="6BF6B22E" w14:textId="77777777" w:rsidR="00C2438C" w:rsidRDefault="00DC1204" w:rsidP="00273F80">
      <w:r>
        <w:t>D</w:t>
      </w:r>
      <w:r w:rsidRPr="00DC1204">
        <w:t>et primære formå</w:t>
      </w:r>
      <w:r w:rsidR="00C2438C">
        <w:t xml:space="preserve">l med en debriefing at skabe en fælles </w:t>
      </w:r>
      <w:r w:rsidRPr="00DC1204">
        <w:t xml:space="preserve">forståelsesramme for den kritiske hændelse/den traumatiske begivenhed, som medarbejderne har været udsat for. </w:t>
      </w:r>
    </w:p>
    <w:p w14:paraId="721E6F24" w14:textId="77777777" w:rsidR="00C2438C" w:rsidRDefault="00C2438C" w:rsidP="00273F80"/>
    <w:p w14:paraId="149AAF97" w14:textId="77777777" w:rsidR="00DC1204" w:rsidRDefault="00DC1204" w:rsidP="00273F80">
      <w:r w:rsidRPr="00DC1204">
        <w:t xml:space="preserve">Ved alvorlige situationer bør der således skabes mulighed for, at en debriefing kan gennemføres med de involverede medarbejdere i efterforløbet. </w:t>
      </w:r>
    </w:p>
    <w:p w14:paraId="0D4F02E9" w14:textId="77777777" w:rsidR="00C2438C" w:rsidRDefault="00C2438C" w:rsidP="00273F80"/>
    <w:p w14:paraId="2B2F49F6" w14:textId="5DD7D11E" w:rsidR="00DC1204" w:rsidRDefault="00DC1204" w:rsidP="00273F80">
      <w:r>
        <w:t>D</w:t>
      </w:r>
      <w:r w:rsidRPr="00DC1204">
        <w:t xml:space="preserve">ebriefing er en kompleks psykologisk gruppeproces, og den skal derfor forestås af en </w:t>
      </w:r>
      <w:proofErr w:type="spellStart"/>
      <w:r w:rsidRPr="00DC1204">
        <w:t>debriefingsleder</w:t>
      </w:r>
      <w:proofErr w:type="spellEnd"/>
      <w:r w:rsidRPr="00DC1204">
        <w:t>, der er psykologisk uddannet og som herforuden har en særlig uddannelse inden for det krisepsykologiske område</w:t>
      </w:r>
      <w:r w:rsidR="00317750">
        <w:t>.</w:t>
      </w:r>
    </w:p>
    <w:p w14:paraId="3B7E5386" w14:textId="77777777" w:rsidR="005378A3" w:rsidRDefault="005378A3" w:rsidP="00273F80"/>
    <w:p w14:paraId="223472E1" w14:textId="3D1EB378" w:rsidR="00971AD2" w:rsidRDefault="005378A3" w:rsidP="00273F80">
      <w:r>
        <w:t>Pårørendeliste:</w:t>
      </w:r>
    </w:p>
    <w:p w14:paraId="5127F5E2" w14:textId="77777777" w:rsidR="00971AD2" w:rsidRDefault="00971AD2" w:rsidP="00273F8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71AD2" w:rsidRPr="00971AD2" w14:paraId="2EE0ADD5" w14:textId="77777777" w:rsidTr="00971AD2">
        <w:tc>
          <w:tcPr>
            <w:tcW w:w="1842" w:type="dxa"/>
          </w:tcPr>
          <w:p w14:paraId="0510B845" w14:textId="77777777" w:rsidR="00971AD2" w:rsidRPr="00971AD2" w:rsidRDefault="00971AD2" w:rsidP="00273F80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6D79E862" w14:textId="77777777" w:rsidR="00971AD2" w:rsidRPr="00971AD2" w:rsidRDefault="00971AD2" w:rsidP="00273F80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78D4F614" w14:textId="77777777" w:rsidR="00971AD2" w:rsidRPr="00971AD2" w:rsidRDefault="00971AD2" w:rsidP="00273F80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1CF14E7C" w14:textId="77777777" w:rsidR="00971AD2" w:rsidRPr="00971AD2" w:rsidRDefault="00971AD2" w:rsidP="00273F80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705CB034" w14:textId="77777777" w:rsidR="00971AD2" w:rsidRPr="00971AD2" w:rsidRDefault="00971AD2" w:rsidP="00273F80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294D188C" w14:textId="77777777" w:rsidTr="00971AD2">
        <w:tc>
          <w:tcPr>
            <w:tcW w:w="1842" w:type="dxa"/>
          </w:tcPr>
          <w:p w14:paraId="7C79906E" w14:textId="77777777" w:rsidR="00971AD2" w:rsidRDefault="00971AD2" w:rsidP="00273F80"/>
        </w:tc>
        <w:tc>
          <w:tcPr>
            <w:tcW w:w="1842" w:type="dxa"/>
          </w:tcPr>
          <w:p w14:paraId="5EA6B3CF" w14:textId="77777777" w:rsidR="00971AD2" w:rsidRDefault="00971AD2" w:rsidP="00273F80"/>
        </w:tc>
        <w:tc>
          <w:tcPr>
            <w:tcW w:w="1842" w:type="dxa"/>
          </w:tcPr>
          <w:p w14:paraId="3C4D031C" w14:textId="77777777" w:rsidR="00971AD2" w:rsidRDefault="00971AD2" w:rsidP="00273F80"/>
        </w:tc>
        <w:tc>
          <w:tcPr>
            <w:tcW w:w="1842" w:type="dxa"/>
          </w:tcPr>
          <w:p w14:paraId="717D2D20" w14:textId="77777777" w:rsidR="00971AD2" w:rsidRDefault="00971AD2" w:rsidP="00273F80"/>
        </w:tc>
        <w:tc>
          <w:tcPr>
            <w:tcW w:w="1842" w:type="dxa"/>
          </w:tcPr>
          <w:p w14:paraId="6A390A4D" w14:textId="77777777" w:rsidR="00971AD2" w:rsidRDefault="00971AD2" w:rsidP="00273F80"/>
        </w:tc>
      </w:tr>
      <w:tr w:rsidR="00971AD2" w:rsidRPr="00971AD2" w14:paraId="4065402C" w14:textId="77777777" w:rsidTr="00971AD2">
        <w:tc>
          <w:tcPr>
            <w:tcW w:w="1842" w:type="dxa"/>
          </w:tcPr>
          <w:p w14:paraId="0DB36DE8" w14:textId="77777777" w:rsidR="00971AD2" w:rsidRPr="00971AD2" w:rsidRDefault="00971AD2" w:rsidP="00273F80">
            <w:pPr>
              <w:rPr>
                <w:b/>
              </w:rPr>
            </w:pPr>
          </w:p>
        </w:tc>
        <w:tc>
          <w:tcPr>
            <w:tcW w:w="1842" w:type="dxa"/>
          </w:tcPr>
          <w:p w14:paraId="378C15DA" w14:textId="77777777" w:rsidR="00971AD2" w:rsidRPr="00971AD2" w:rsidRDefault="00971AD2" w:rsidP="00273F80">
            <w:pPr>
              <w:rPr>
                <w:b/>
              </w:rPr>
            </w:pPr>
          </w:p>
        </w:tc>
        <w:tc>
          <w:tcPr>
            <w:tcW w:w="1842" w:type="dxa"/>
          </w:tcPr>
          <w:p w14:paraId="142F2B5B" w14:textId="77777777" w:rsidR="00971AD2" w:rsidRPr="00971AD2" w:rsidRDefault="00971AD2" w:rsidP="00273F80">
            <w:pPr>
              <w:rPr>
                <w:b/>
              </w:rPr>
            </w:pPr>
          </w:p>
        </w:tc>
        <w:tc>
          <w:tcPr>
            <w:tcW w:w="1842" w:type="dxa"/>
          </w:tcPr>
          <w:p w14:paraId="709F0FC2" w14:textId="77777777" w:rsidR="00971AD2" w:rsidRPr="00971AD2" w:rsidRDefault="00971AD2" w:rsidP="00273F80">
            <w:pPr>
              <w:rPr>
                <w:b/>
              </w:rPr>
            </w:pPr>
          </w:p>
        </w:tc>
        <w:tc>
          <w:tcPr>
            <w:tcW w:w="1842" w:type="dxa"/>
          </w:tcPr>
          <w:p w14:paraId="212C6D2E" w14:textId="77777777" w:rsidR="00971AD2" w:rsidRPr="00971AD2" w:rsidRDefault="00971AD2" w:rsidP="00273F80">
            <w:pPr>
              <w:rPr>
                <w:b/>
              </w:rPr>
            </w:pPr>
          </w:p>
        </w:tc>
      </w:tr>
      <w:tr w:rsidR="00971AD2" w14:paraId="23D1F4D4" w14:textId="77777777" w:rsidTr="00971AD2">
        <w:tc>
          <w:tcPr>
            <w:tcW w:w="1842" w:type="dxa"/>
          </w:tcPr>
          <w:p w14:paraId="075BB63F" w14:textId="77777777" w:rsidR="00971AD2" w:rsidRDefault="00971AD2" w:rsidP="00273F80"/>
        </w:tc>
        <w:tc>
          <w:tcPr>
            <w:tcW w:w="1842" w:type="dxa"/>
          </w:tcPr>
          <w:p w14:paraId="646B55B1" w14:textId="77777777" w:rsidR="00971AD2" w:rsidRDefault="00971AD2" w:rsidP="00273F80"/>
        </w:tc>
        <w:tc>
          <w:tcPr>
            <w:tcW w:w="1842" w:type="dxa"/>
          </w:tcPr>
          <w:p w14:paraId="04C35A18" w14:textId="77777777" w:rsidR="00971AD2" w:rsidRDefault="00971AD2" w:rsidP="00273F80"/>
        </w:tc>
        <w:tc>
          <w:tcPr>
            <w:tcW w:w="1842" w:type="dxa"/>
          </w:tcPr>
          <w:p w14:paraId="556408AF" w14:textId="77777777" w:rsidR="00971AD2" w:rsidRDefault="00971AD2" w:rsidP="00273F80"/>
        </w:tc>
        <w:tc>
          <w:tcPr>
            <w:tcW w:w="1842" w:type="dxa"/>
          </w:tcPr>
          <w:p w14:paraId="79AE03BA" w14:textId="77777777" w:rsidR="00971AD2" w:rsidRDefault="00971AD2" w:rsidP="00273F80"/>
        </w:tc>
      </w:tr>
      <w:tr w:rsidR="00971AD2" w:rsidRPr="00971AD2" w14:paraId="08FDC08D" w14:textId="77777777" w:rsidTr="00C34287">
        <w:tc>
          <w:tcPr>
            <w:tcW w:w="1842" w:type="dxa"/>
          </w:tcPr>
          <w:p w14:paraId="48AA1F0A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41759B0C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57CA0216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7BBEE0F4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64C8DE1C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52847881" w14:textId="77777777" w:rsidTr="00971AD2">
        <w:tc>
          <w:tcPr>
            <w:tcW w:w="1842" w:type="dxa"/>
          </w:tcPr>
          <w:p w14:paraId="09D095AD" w14:textId="77777777" w:rsidR="00971AD2" w:rsidRDefault="00971AD2" w:rsidP="00273F80"/>
        </w:tc>
        <w:tc>
          <w:tcPr>
            <w:tcW w:w="1842" w:type="dxa"/>
          </w:tcPr>
          <w:p w14:paraId="220AC705" w14:textId="77777777" w:rsidR="00971AD2" w:rsidRDefault="00971AD2" w:rsidP="00273F80"/>
        </w:tc>
        <w:tc>
          <w:tcPr>
            <w:tcW w:w="1842" w:type="dxa"/>
          </w:tcPr>
          <w:p w14:paraId="1281D500" w14:textId="77777777" w:rsidR="00971AD2" w:rsidRDefault="00971AD2" w:rsidP="00273F80"/>
        </w:tc>
        <w:tc>
          <w:tcPr>
            <w:tcW w:w="1842" w:type="dxa"/>
          </w:tcPr>
          <w:p w14:paraId="19D50DBC" w14:textId="77777777" w:rsidR="00971AD2" w:rsidRDefault="00971AD2" w:rsidP="00273F80"/>
        </w:tc>
        <w:tc>
          <w:tcPr>
            <w:tcW w:w="1842" w:type="dxa"/>
          </w:tcPr>
          <w:p w14:paraId="1D7CA9A2" w14:textId="77777777" w:rsidR="00971AD2" w:rsidRDefault="00971AD2" w:rsidP="00273F80"/>
        </w:tc>
      </w:tr>
      <w:tr w:rsidR="00971AD2" w14:paraId="70C3BCCE" w14:textId="77777777" w:rsidTr="00971AD2">
        <w:tc>
          <w:tcPr>
            <w:tcW w:w="1842" w:type="dxa"/>
          </w:tcPr>
          <w:p w14:paraId="1AC9E176" w14:textId="77777777" w:rsidR="00971AD2" w:rsidRDefault="00971AD2" w:rsidP="00273F80"/>
        </w:tc>
        <w:tc>
          <w:tcPr>
            <w:tcW w:w="1842" w:type="dxa"/>
          </w:tcPr>
          <w:p w14:paraId="4DDB3453" w14:textId="77777777" w:rsidR="00971AD2" w:rsidRDefault="00971AD2" w:rsidP="00273F80"/>
        </w:tc>
        <w:tc>
          <w:tcPr>
            <w:tcW w:w="1842" w:type="dxa"/>
          </w:tcPr>
          <w:p w14:paraId="6D73206D" w14:textId="77777777" w:rsidR="00971AD2" w:rsidRDefault="00971AD2" w:rsidP="00273F80"/>
        </w:tc>
        <w:tc>
          <w:tcPr>
            <w:tcW w:w="1842" w:type="dxa"/>
          </w:tcPr>
          <w:p w14:paraId="74AFF25A" w14:textId="77777777" w:rsidR="00971AD2" w:rsidRDefault="00971AD2" w:rsidP="00273F80"/>
        </w:tc>
        <w:tc>
          <w:tcPr>
            <w:tcW w:w="1842" w:type="dxa"/>
          </w:tcPr>
          <w:p w14:paraId="1CF1512C" w14:textId="77777777" w:rsidR="00971AD2" w:rsidRDefault="00971AD2" w:rsidP="00273F80"/>
        </w:tc>
      </w:tr>
      <w:tr w:rsidR="00971AD2" w14:paraId="74D174BA" w14:textId="77777777" w:rsidTr="00971AD2">
        <w:tc>
          <w:tcPr>
            <w:tcW w:w="1842" w:type="dxa"/>
          </w:tcPr>
          <w:p w14:paraId="202F110A" w14:textId="77777777" w:rsidR="00971AD2" w:rsidRDefault="00971AD2" w:rsidP="00273F80"/>
        </w:tc>
        <w:tc>
          <w:tcPr>
            <w:tcW w:w="1842" w:type="dxa"/>
          </w:tcPr>
          <w:p w14:paraId="48AD7D2E" w14:textId="77777777" w:rsidR="00971AD2" w:rsidRDefault="00971AD2" w:rsidP="00273F80"/>
        </w:tc>
        <w:tc>
          <w:tcPr>
            <w:tcW w:w="1842" w:type="dxa"/>
          </w:tcPr>
          <w:p w14:paraId="42A831AA" w14:textId="77777777" w:rsidR="00971AD2" w:rsidRDefault="00971AD2" w:rsidP="00273F80"/>
        </w:tc>
        <w:tc>
          <w:tcPr>
            <w:tcW w:w="1842" w:type="dxa"/>
          </w:tcPr>
          <w:p w14:paraId="49862C6F" w14:textId="77777777" w:rsidR="00971AD2" w:rsidRDefault="00971AD2" w:rsidP="00273F80"/>
        </w:tc>
        <w:tc>
          <w:tcPr>
            <w:tcW w:w="1842" w:type="dxa"/>
          </w:tcPr>
          <w:p w14:paraId="3B638AD2" w14:textId="77777777" w:rsidR="00971AD2" w:rsidRDefault="00971AD2" w:rsidP="00273F80"/>
        </w:tc>
      </w:tr>
      <w:tr w:rsidR="00971AD2" w:rsidRPr="00971AD2" w14:paraId="263BB33A" w14:textId="77777777" w:rsidTr="00971AD2">
        <w:tc>
          <w:tcPr>
            <w:tcW w:w="1842" w:type="dxa"/>
          </w:tcPr>
          <w:p w14:paraId="2277E6A1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6CD7670F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1E99899C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0340F387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6DCB2AF4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1B9F9A83" w14:textId="77777777" w:rsidTr="00971AD2">
        <w:tc>
          <w:tcPr>
            <w:tcW w:w="1842" w:type="dxa"/>
          </w:tcPr>
          <w:p w14:paraId="5B5787B8" w14:textId="77777777" w:rsidR="00971AD2" w:rsidRDefault="00971AD2" w:rsidP="00C34287"/>
        </w:tc>
        <w:tc>
          <w:tcPr>
            <w:tcW w:w="1842" w:type="dxa"/>
          </w:tcPr>
          <w:p w14:paraId="47FE7AE8" w14:textId="77777777" w:rsidR="00971AD2" w:rsidRDefault="00971AD2" w:rsidP="00C34287"/>
        </w:tc>
        <w:tc>
          <w:tcPr>
            <w:tcW w:w="1842" w:type="dxa"/>
          </w:tcPr>
          <w:p w14:paraId="08BDE0B0" w14:textId="77777777" w:rsidR="00971AD2" w:rsidRDefault="00971AD2" w:rsidP="00C34287"/>
        </w:tc>
        <w:tc>
          <w:tcPr>
            <w:tcW w:w="1842" w:type="dxa"/>
          </w:tcPr>
          <w:p w14:paraId="77618192" w14:textId="77777777" w:rsidR="00971AD2" w:rsidRDefault="00971AD2" w:rsidP="00C34287"/>
        </w:tc>
        <w:tc>
          <w:tcPr>
            <w:tcW w:w="1842" w:type="dxa"/>
          </w:tcPr>
          <w:p w14:paraId="72B4C2BC" w14:textId="77777777" w:rsidR="00971AD2" w:rsidRDefault="00971AD2" w:rsidP="00C34287"/>
        </w:tc>
      </w:tr>
      <w:tr w:rsidR="00971AD2" w:rsidRPr="00971AD2" w14:paraId="71A074F0" w14:textId="77777777" w:rsidTr="00971AD2">
        <w:tc>
          <w:tcPr>
            <w:tcW w:w="1842" w:type="dxa"/>
          </w:tcPr>
          <w:p w14:paraId="54F762F0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319B78BD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3473C58D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586E725C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20261FD8" w14:textId="77777777" w:rsidR="00971AD2" w:rsidRPr="00971AD2" w:rsidRDefault="00971AD2" w:rsidP="00C34287">
            <w:pPr>
              <w:rPr>
                <w:b/>
              </w:rPr>
            </w:pPr>
          </w:p>
        </w:tc>
      </w:tr>
      <w:tr w:rsidR="00971AD2" w14:paraId="55774D33" w14:textId="77777777" w:rsidTr="00971AD2">
        <w:tc>
          <w:tcPr>
            <w:tcW w:w="1842" w:type="dxa"/>
          </w:tcPr>
          <w:p w14:paraId="33B3025D" w14:textId="77777777" w:rsidR="00971AD2" w:rsidRDefault="00971AD2" w:rsidP="00C34287"/>
        </w:tc>
        <w:tc>
          <w:tcPr>
            <w:tcW w:w="1842" w:type="dxa"/>
          </w:tcPr>
          <w:p w14:paraId="756E8844" w14:textId="77777777" w:rsidR="00971AD2" w:rsidRDefault="00971AD2" w:rsidP="00C34287"/>
        </w:tc>
        <w:tc>
          <w:tcPr>
            <w:tcW w:w="1842" w:type="dxa"/>
          </w:tcPr>
          <w:p w14:paraId="2C6E9AC8" w14:textId="77777777" w:rsidR="00971AD2" w:rsidRDefault="00971AD2" w:rsidP="00C34287"/>
        </w:tc>
        <w:tc>
          <w:tcPr>
            <w:tcW w:w="1842" w:type="dxa"/>
          </w:tcPr>
          <w:p w14:paraId="2A34AAB9" w14:textId="77777777" w:rsidR="00971AD2" w:rsidRDefault="00971AD2" w:rsidP="00C34287"/>
        </w:tc>
        <w:tc>
          <w:tcPr>
            <w:tcW w:w="1842" w:type="dxa"/>
          </w:tcPr>
          <w:p w14:paraId="41863A4C" w14:textId="77777777" w:rsidR="00971AD2" w:rsidRDefault="00971AD2" w:rsidP="00C34287"/>
        </w:tc>
      </w:tr>
      <w:tr w:rsidR="00971AD2" w:rsidRPr="00971AD2" w14:paraId="7357B5D7" w14:textId="77777777" w:rsidTr="00971AD2">
        <w:tc>
          <w:tcPr>
            <w:tcW w:w="1842" w:type="dxa"/>
          </w:tcPr>
          <w:p w14:paraId="5CD98454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1FB66C73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346B3AC4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10BA3385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52571F47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39A81090" w14:textId="77777777" w:rsidTr="00971AD2">
        <w:tc>
          <w:tcPr>
            <w:tcW w:w="1842" w:type="dxa"/>
          </w:tcPr>
          <w:p w14:paraId="06E7EB26" w14:textId="77777777" w:rsidR="00971AD2" w:rsidRDefault="00971AD2" w:rsidP="00C34287"/>
        </w:tc>
        <w:tc>
          <w:tcPr>
            <w:tcW w:w="1842" w:type="dxa"/>
          </w:tcPr>
          <w:p w14:paraId="0A34D5F8" w14:textId="77777777" w:rsidR="00971AD2" w:rsidRDefault="00971AD2" w:rsidP="00C34287"/>
        </w:tc>
        <w:tc>
          <w:tcPr>
            <w:tcW w:w="1842" w:type="dxa"/>
          </w:tcPr>
          <w:p w14:paraId="2801314F" w14:textId="77777777" w:rsidR="00971AD2" w:rsidRDefault="00971AD2" w:rsidP="00C34287"/>
        </w:tc>
        <w:tc>
          <w:tcPr>
            <w:tcW w:w="1842" w:type="dxa"/>
          </w:tcPr>
          <w:p w14:paraId="50CD6F9A" w14:textId="77777777" w:rsidR="00971AD2" w:rsidRDefault="00971AD2" w:rsidP="00C34287"/>
        </w:tc>
        <w:tc>
          <w:tcPr>
            <w:tcW w:w="1842" w:type="dxa"/>
          </w:tcPr>
          <w:p w14:paraId="743F40DB" w14:textId="77777777" w:rsidR="00971AD2" w:rsidRDefault="00971AD2" w:rsidP="00C34287"/>
        </w:tc>
      </w:tr>
      <w:tr w:rsidR="00971AD2" w14:paraId="64F5CDE6" w14:textId="77777777" w:rsidTr="00971AD2">
        <w:tc>
          <w:tcPr>
            <w:tcW w:w="1842" w:type="dxa"/>
          </w:tcPr>
          <w:p w14:paraId="66106F86" w14:textId="77777777" w:rsidR="00971AD2" w:rsidRDefault="00971AD2" w:rsidP="00C34287"/>
        </w:tc>
        <w:tc>
          <w:tcPr>
            <w:tcW w:w="1842" w:type="dxa"/>
          </w:tcPr>
          <w:p w14:paraId="1F934E09" w14:textId="77777777" w:rsidR="00971AD2" w:rsidRDefault="00971AD2" w:rsidP="00C34287"/>
        </w:tc>
        <w:tc>
          <w:tcPr>
            <w:tcW w:w="1842" w:type="dxa"/>
          </w:tcPr>
          <w:p w14:paraId="71256763" w14:textId="77777777" w:rsidR="00971AD2" w:rsidRDefault="00971AD2" w:rsidP="00C34287"/>
        </w:tc>
        <w:tc>
          <w:tcPr>
            <w:tcW w:w="1842" w:type="dxa"/>
          </w:tcPr>
          <w:p w14:paraId="42FC430A" w14:textId="77777777" w:rsidR="00971AD2" w:rsidRDefault="00971AD2" w:rsidP="00C34287"/>
        </w:tc>
        <w:tc>
          <w:tcPr>
            <w:tcW w:w="1842" w:type="dxa"/>
          </w:tcPr>
          <w:p w14:paraId="62A4BD0F" w14:textId="77777777" w:rsidR="00971AD2" w:rsidRDefault="00971AD2" w:rsidP="00C34287"/>
        </w:tc>
      </w:tr>
      <w:tr w:rsidR="00971AD2" w14:paraId="23B1796A" w14:textId="77777777" w:rsidTr="00971AD2">
        <w:tc>
          <w:tcPr>
            <w:tcW w:w="1842" w:type="dxa"/>
          </w:tcPr>
          <w:p w14:paraId="44E8EE82" w14:textId="77777777" w:rsidR="00971AD2" w:rsidRDefault="00971AD2" w:rsidP="00C34287"/>
        </w:tc>
        <w:tc>
          <w:tcPr>
            <w:tcW w:w="1842" w:type="dxa"/>
          </w:tcPr>
          <w:p w14:paraId="3712D807" w14:textId="77777777" w:rsidR="00971AD2" w:rsidRDefault="00971AD2" w:rsidP="00C34287"/>
        </w:tc>
        <w:tc>
          <w:tcPr>
            <w:tcW w:w="1842" w:type="dxa"/>
          </w:tcPr>
          <w:p w14:paraId="68F66679" w14:textId="77777777" w:rsidR="00971AD2" w:rsidRDefault="00971AD2" w:rsidP="00C34287"/>
        </w:tc>
        <w:tc>
          <w:tcPr>
            <w:tcW w:w="1842" w:type="dxa"/>
          </w:tcPr>
          <w:p w14:paraId="4FC6194E" w14:textId="77777777" w:rsidR="00971AD2" w:rsidRDefault="00971AD2" w:rsidP="00C34287"/>
        </w:tc>
        <w:tc>
          <w:tcPr>
            <w:tcW w:w="1842" w:type="dxa"/>
          </w:tcPr>
          <w:p w14:paraId="7DC5AE02" w14:textId="77777777" w:rsidR="00971AD2" w:rsidRDefault="00971AD2" w:rsidP="00C34287"/>
        </w:tc>
      </w:tr>
      <w:tr w:rsidR="00971AD2" w:rsidRPr="00971AD2" w14:paraId="00E4DDE0" w14:textId="77777777" w:rsidTr="00971AD2">
        <w:tc>
          <w:tcPr>
            <w:tcW w:w="1842" w:type="dxa"/>
          </w:tcPr>
          <w:p w14:paraId="6A8BA68E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0A8187A1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263CF080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0AE31D25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45E1C239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0A9BB1B4" w14:textId="77777777" w:rsidTr="00971AD2">
        <w:tc>
          <w:tcPr>
            <w:tcW w:w="1842" w:type="dxa"/>
          </w:tcPr>
          <w:p w14:paraId="672093B1" w14:textId="77777777" w:rsidR="00971AD2" w:rsidRDefault="00971AD2" w:rsidP="00C34287"/>
        </w:tc>
        <w:tc>
          <w:tcPr>
            <w:tcW w:w="1842" w:type="dxa"/>
          </w:tcPr>
          <w:p w14:paraId="67CEEBC7" w14:textId="77777777" w:rsidR="00971AD2" w:rsidRDefault="00971AD2" w:rsidP="00C34287"/>
        </w:tc>
        <w:tc>
          <w:tcPr>
            <w:tcW w:w="1842" w:type="dxa"/>
          </w:tcPr>
          <w:p w14:paraId="08382DFA" w14:textId="77777777" w:rsidR="00971AD2" w:rsidRDefault="00971AD2" w:rsidP="00C34287"/>
        </w:tc>
        <w:tc>
          <w:tcPr>
            <w:tcW w:w="1842" w:type="dxa"/>
          </w:tcPr>
          <w:p w14:paraId="6E488CE2" w14:textId="77777777" w:rsidR="00971AD2" w:rsidRDefault="00971AD2" w:rsidP="00C34287"/>
        </w:tc>
        <w:tc>
          <w:tcPr>
            <w:tcW w:w="1842" w:type="dxa"/>
          </w:tcPr>
          <w:p w14:paraId="7051BBBA" w14:textId="77777777" w:rsidR="00971AD2" w:rsidRDefault="00971AD2" w:rsidP="00C34287"/>
        </w:tc>
      </w:tr>
      <w:tr w:rsidR="00971AD2" w:rsidRPr="00971AD2" w14:paraId="3EDC208F" w14:textId="77777777" w:rsidTr="00971AD2">
        <w:tc>
          <w:tcPr>
            <w:tcW w:w="1842" w:type="dxa"/>
          </w:tcPr>
          <w:p w14:paraId="11FD05DC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32D676A1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6891D0AF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3CFFAD61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37AB39FB" w14:textId="77777777" w:rsidR="00971AD2" w:rsidRPr="00971AD2" w:rsidRDefault="00971AD2" w:rsidP="00C34287">
            <w:pPr>
              <w:rPr>
                <w:b/>
              </w:rPr>
            </w:pPr>
          </w:p>
        </w:tc>
      </w:tr>
      <w:tr w:rsidR="00971AD2" w14:paraId="4ACF5D33" w14:textId="77777777" w:rsidTr="00971AD2">
        <w:tc>
          <w:tcPr>
            <w:tcW w:w="1842" w:type="dxa"/>
          </w:tcPr>
          <w:p w14:paraId="1DD9E7A4" w14:textId="77777777" w:rsidR="00971AD2" w:rsidRDefault="00971AD2" w:rsidP="00C34287"/>
        </w:tc>
        <w:tc>
          <w:tcPr>
            <w:tcW w:w="1842" w:type="dxa"/>
          </w:tcPr>
          <w:p w14:paraId="4B984250" w14:textId="77777777" w:rsidR="00971AD2" w:rsidRDefault="00971AD2" w:rsidP="00C34287"/>
        </w:tc>
        <w:tc>
          <w:tcPr>
            <w:tcW w:w="1842" w:type="dxa"/>
          </w:tcPr>
          <w:p w14:paraId="2B34D8B2" w14:textId="77777777" w:rsidR="00971AD2" w:rsidRDefault="00971AD2" w:rsidP="00C34287"/>
        </w:tc>
        <w:tc>
          <w:tcPr>
            <w:tcW w:w="1842" w:type="dxa"/>
          </w:tcPr>
          <w:p w14:paraId="2569F224" w14:textId="77777777" w:rsidR="00971AD2" w:rsidRDefault="00971AD2" w:rsidP="00C34287"/>
        </w:tc>
        <w:tc>
          <w:tcPr>
            <w:tcW w:w="1842" w:type="dxa"/>
          </w:tcPr>
          <w:p w14:paraId="6C7B21DF" w14:textId="77777777" w:rsidR="00971AD2" w:rsidRDefault="00971AD2" w:rsidP="00C34287"/>
        </w:tc>
      </w:tr>
      <w:tr w:rsidR="00971AD2" w:rsidRPr="00971AD2" w14:paraId="4A698EE9" w14:textId="77777777" w:rsidTr="00971AD2">
        <w:tc>
          <w:tcPr>
            <w:tcW w:w="1842" w:type="dxa"/>
          </w:tcPr>
          <w:p w14:paraId="10374AAB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34382D22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6A282EDE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229AD95C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299168AD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06BF37E6" w14:textId="77777777" w:rsidTr="00971AD2">
        <w:tc>
          <w:tcPr>
            <w:tcW w:w="1842" w:type="dxa"/>
          </w:tcPr>
          <w:p w14:paraId="4E9C6739" w14:textId="77777777" w:rsidR="00971AD2" w:rsidRDefault="00971AD2" w:rsidP="00C34287"/>
        </w:tc>
        <w:tc>
          <w:tcPr>
            <w:tcW w:w="1842" w:type="dxa"/>
          </w:tcPr>
          <w:p w14:paraId="6130C2BB" w14:textId="77777777" w:rsidR="00971AD2" w:rsidRDefault="00971AD2" w:rsidP="00C34287"/>
        </w:tc>
        <w:tc>
          <w:tcPr>
            <w:tcW w:w="1842" w:type="dxa"/>
          </w:tcPr>
          <w:p w14:paraId="26AB75A6" w14:textId="77777777" w:rsidR="00971AD2" w:rsidRDefault="00971AD2" w:rsidP="00C34287"/>
        </w:tc>
        <w:tc>
          <w:tcPr>
            <w:tcW w:w="1842" w:type="dxa"/>
          </w:tcPr>
          <w:p w14:paraId="1ACD227F" w14:textId="77777777" w:rsidR="00971AD2" w:rsidRDefault="00971AD2" w:rsidP="00C34287"/>
        </w:tc>
        <w:tc>
          <w:tcPr>
            <w:tcW w:w="1842" w:type="dxa"/>
          </w:tcPr>
          <w:p w14:paraId="4AB116A9" w14:textId="77777777" w:rsidR="00971AD2" w:rsidRDefault="00971AD2" w:rsidP="00C34287"/>
        </w:tc>
      </w:tr>
      <w:tr w:rsidR="00971AD2" w14:paraId="6FA1C6C0" w14:textId="77777777" w:rsidTr="00971AD2">
        <w:tc>
          <w:tcPr>
            <w:tcW w:w="1842" w:type="dxa"/>
          </w:tcPr>
          <w:p w14:paraId="2C23CE2A" w14:textId="77777777" w:rsidR="00971AD2" w:rsidRDefault="00971AD2" w:rsidP="00C34287"/>
        </w:tc>
        <w:tc>
          <w:tcPr>
            <w:tcW w:w="1842" w:type="dxa"/>
          </w:tcPr>
          <w:p w14:paraId="74A8F660" w14:textId="77777777" w:rsidR="00971AD2" w:rsidRDefault="00971AD2" w:rsidP="00C34287"/>
        </w:tc>
        <w:tc>
          <w:tcPr>
            <w:tcW w:w="1842" w:type="dxa"/>
          </w:tcPr>
          <w:p w14:paraId="1100A7E8" w14:textId="77777777" w:rsidR="00971AD2" w:rsidRDefault="00971AD2" w:rsidP="00C34287"/>
        </w:tc>
        <w:tc>
          <w:tcPr>
            <w:tcW w:w="1842" w:type="dxa"/>
          </w:tcPr>
          <w:p w14:paraId="61361977" w14:textId="77777777" w:rsidR="00971AD2" w:rsidRDefault="00971AD2" w:rsidP="00C34287"/>
        </w:tc>
        <w:tc>
          <w:tcPr>
            <w:tcW w:w="1842" w:type="dxa"/>
          </w:tcPr>
          <w:p w14:paraId="737BCE2F" w14:textId="77777777" w:rsidR="00971AD2" w:rsidRDefault="00971AD2" w:rsidP="00C34287"/>
        </w:tc>
      </w:tr>
      <w:tr w:rsidR="00971AD2" w14:paraId="53E41BC7" w14:textId="77777777" w:rsidTr="00971AD2">
        <w:tc>
          <w:tcPr>
            <w:tcW w:w="1842" w:type="dxa"/>
          </w:tcPr>
          <w:p w14:paraId="2C52A053" w14:textId="77777777" w:rsidR="00971AD2" w:rsidRDefault="00971AD2" w:rsidP="00C34287"/>
        </w:tc>
        <w:tc>
          <w:tcPr>
            <w:tcW w:w="1842" w:type="dxa"/>
          </w:tcPr>
          <w:p w14:paraId="78DD4B45" w14:textId="77777777" w:rsidR="00971AD2" w:rsidRDefault="00971AD2" w:rsidP="00C34287"/>
        </w:tc>
        <w:tc>
          <w:tcPr>
            <w:tcW w:w="1842" w:type="dxa"/>
          </w:tcPr>
          <w:p w14:paraId="5C9D7BF8" w14:textId="77777777" w:rsidR="00971AD2" w:rsidRDefault="00971AD2" w:rsidP="00C34287"/>
        </w:tc>
        <w:tc>
          <w:tcPr>
            <w:tcW w:w="1842" w:type="dxa"/>
          </w:tcPr>
          <w:p w14:paraId="20A9B422" w14:textId="77777777" w:rsidR="00971AD2" w:rsidRDefault="00971AD2" w:rsidP="00C34287"/>
        </w:tc>
        <w:tc>
          <w:tcPr>
            <w:tcW w:w="1842" w:type="dxa"/>
          </w:tcPr>
          <w:p w14:paraId="29704A6E" w14:textId="77777777" w:rsidR="00971AD2" w:rsidRDefault="00971AD2" w:rsidP="00C34287"/>
        </w:tc>
      </w:tr>
      <w:tr w:rsidR="00971AD2" w:rsidRPr="00971AD2" w14:paraId="56EFA1B3" w14:textId="77777777" w:rsidTr="00971AD2">
        <w:tc>
          <w:tcPr>
            <w:tcW w:w="1842" w:type="dxa"/>
          </w:tcPr>
          <w:p w14:paraId="710A7582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394B02B9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0DB44ED9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594193ED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43D4D4AC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0E063EF3" w14:textId="77777777" w:rsidTr="00971AD2">
        <w:tc>
          <w:tcPr>
            <w:tcW w:w="1842" w:type="dxa"/>
          </w:tcPr>
          <w:p w14:paraId="421B3A5A" w14:textId="77777777" w:rsidR="00971AD2" w:rsidRDefault="00971AD2" w:rsidP="00C34287"/>
        </w:tc>
        <w:tc>
          <w:tcPr>
            <w:tcW w:w="1842" w:type="dxa"/>
          </w:tcPr>
          <w:p w14:paraId="299A5EDF" w14:textId="77777777" w:rsidR="00971AD2" w:rsidRDefault="00971AD2" w:rsidP="00C34287"/>
        </w:tc>
        <w:tc>
          <w:tcPr>
            <w:tcW w:w="1842" w:type="dxa"/>
          </w:tcPr>
          <w:p w14:paraId="22365220" w14:textId="77777777" w:rsidR="00971AD2" w:rsidRDefault="00971AD2" w:rsidP="00C34287"/>
        </w:tc>
        <w:tc>
          <w:tcPr>
            <w:tcW w:w="1842" w:type="dxa"/>
          </w:tcPr>
          <w:p w14:paraId="18F9698C" w14:textId="77777777" w:rsidR="00971AD2" w:rsidRDefault="00971AD2" w:rsidP="00C34287"/>
        </w:tc>
        <w:tc>
          <w:tcPr>
            <w:tcW w:w="1842" w:type="dxa"/>
          </w:tcPr>
          <w:p w14:paraId="3352E41F" w14:textId="77777777" w:rsidR="00971AD2" w:rsidRDefault="00971AD2" w:rsidP="00C34287"/>
        </w:tc>
      </w:tr>
      <w:tr w:rsidR="00971AD2" w:rsidRPr="00971AD2" w14:paraId="3DAA5C3C" w14:textId="77777777" w:rsidTr="00971AD2">
        <w:tc>
          <w:tcPr>
            <w:tcW w:w="1842" w:type="dxa"/>
          </w:tcPr>
          <w:p w14:paraId="20A9A0E8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268EB9B4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4C76E490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82B4EAB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075AE3F" w14:textId="77777777" w:rsidR="00971AD2" w:rsidRPr="00971AD2" w:rsidRDefault="00971AD2" w:rsidP="00C34287">
            <w:pPr>
              <w:rPr>
                <w:b/>
              </w:rPr>
            </w:pPr>
          </w:p>
        </w:tc>
      </w:tr>
      <w:tr w:rsidR="00971AD2" w14:paraId="2459E6A6" w14:textId="77777777" w:rsidTr="00971AD2">
        <w:tc>
          <w:tcPr>
            <w:tcW w:w="1842" w:type="dxa"/>
          </w:tcPr>
          <w:p w14:paraId="4BA1503A" w14:textId="77777777" w:rsidR="00971AD2" w:rsidRDefault="00971AD2" w:rsidP="00C34287"/>
        </w:tc>
        <w:tc>
          <w:tcPr>
            <w:tcW w:w="1842" w:type="dxa"/>
          </w:tcPr>
          <w:p w14:paraId="068F8BA1" w14:textId="77777777" w:rsidR="00971AD2" w:rsidRDefault="00971AD2" w:rsidP="00C34287"/>
        </w:tc>
        <w:tc>
          <w:tcPr>
            <w:tcW w:w="1842" w:type="dxa"/>
          </w:tcPr>
          <w:p w14:paraId="4BEC48B3" w14:textId="77777777" w:rsidR="00971AD2" w:rsidRDefault="00971AD2" w:rsidP="00C34287"/>
        </w:tc>
        <w:tc>
          <w:tcPr>
            <w:tcW w:w="1842" w:type="dxa"/>
          </w:tcPr>
          <w:p w14:paraId="42ADD11F" w14:textId="77777777" w:rsidR="00971AD2" w:rsidRDefault="00971AD2" w:rsidP="00C34287"/>
        </w:tc>
        <w:tc>
          <w:tcPr>
            <w:tcW w:w="1842" w:type="dxa"/>
          </w:tcPr>
          <w:p w14:paraId="213C60CA" w14:textId="77777777" w:rsidR="00971AD2" w:rsidRDefault="00971AD2" w:rsidP="00C34287"/>
        </w:tc>
      </w:tr>
      <w:tr w:rsidR="00971AD2" w:rsidRPr="00971AD2" w14:paraId="2A021227" w14:textId="77777777" w:rsidTr="00971AD2">
        <w:tc>
          <w:tcPr>
            <w:tcW w:w="1842" w:type="dxa"/>
          </w:tcPr>
          <w:p w14:paraId="27F229CD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103A597E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2987FD35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6109AA33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4AD35F76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198DAA14" w14:textId="77777777" w:rsidTr="00971AD2">
        <w:tc>
          <w:tcPr>
            <w:tcW w:w="1842" w:type="dxa"/>
          </w:tcPr>
          <w:p w14:paraId="2C7F254E" w14:textId="77777777" w:rsidR="00971AD2" w:rsidRDefault="00971AD2" w:rsidP="00C34287"/>
        </w:tc>
        <w:tc>
          <w:tcPr>
            <w:tcW w:w="1842" w:type="dxa"/>
          </w:tcPr>
          <w:p w14:paraId="24C6F196" w14:textId="77777777" w:rsidR="00971AD2" w:rsidRDefault="00971AD2" w:rsidP="00C34287"/>
        </w:tc>
        <w:tc>
          <w:tcPr>
            <w:tcW w:w="1842" w:type="dxa"/>
          </w:tcPr>
          <w:p w14:paraId="7F2ECF92" w14:textId="77777777" w:rsidR="00971AD2" w:rsidRDefault="00971AD2" w:rsidP="00C34287"/>
        </w:tc>
        <w:tc>
          <w:tcPr>
            <w:tcW w:w="1842" w:type="dxa"/>
          </w:tcPr>
          <w:p w14:paraId="41DE0A34" w14:textId="77777777" w:rsidR="00971AD2" w:rsidRDefault="00971AD2" w:rsidP="00C34287"/>
        </w:tc>
        <w:tc>
          <w:tcPr>
            <w:tcW w:w="1842" w:type="dxa"/>
          </w:tcPr>
          <w:p w14:paraId="7E3A3199" w14:textId="77777777" w:rsidR="00971AD2" w:rsidRDefault="00971AD2" w:rsidP="00C34287"/>
        </w:tc>
      </w:tr>
      <w:tr w:rsidR="00971AD2" w14:paraId="51B76A3D" w14:textId="77777777" w:rsidTr="00971AD2">
        <w:tc>
          <w:tcPr>
            <w:tcW w:w="1842" w:type="dxa"/>
          </w:tcPr>
          <w:p w14:paraId="620CE50A" w14:textId="77777777" w:rsidR="00971AD2" w:rsidRDefault="00971AD2" w:rsidP="00C34287"/>
        </w:tc>
        <w:tc>
          <w:tcPr>
            <w:tcW w:w="1842" w:type="dxa"/>
          </w:tcPr>
          <w:p w14:paraId="23BBA7EC" w14:textId="77777777" w:rsidR="00971AD2" w:rsidRDefault="00971AD2" w:rsidP="00C34287"/>
        </w:tc>
        <w:tc>
          <w:tcPr>
            <w:tcW w:w="1842" w:type="dxa"/>
          </w:tcPr>
          <w:p w14:paraId="7125C2CD" w14:textId="77777777" w:rsidR="00971AD2" w:rsidRDefault="00971AD2" w:rsidP="00C34287"/>
        </w:tc>
        <w:tc>
          <w:tcPr>
            <w:tcW w:w="1842" w:type="dxa"/>
          </w:tcPr>
          <w:p w14:paraId="50AF29E8" w14:textId="77777777" w:rsidR="00971AD2" w:rsidRDefault="00971AD2" w:rsidP="00C34287"/>
        </w:tc>
        <w:tc>
          <w:tcPr>
            <w:tcW w:w="1842" w:type="dxa"/>
          </w:tcPr>
          <w:p w14:paraId="6AE797CC" w14:textId="77777777" w:rsidR="00971AD2" w:rsidRDefault="00971AD2" w:rsidP="00C34287"/>
        </w:tc>
      </w:tr>
      <w:tr w:rsidR="00971AD2" w14:paraId="1497749E" w14:textId="77777777" w:rsidTr="00971AD2">
        <w:tc>
          <w:tcPr>
            <w:tcW w:w="1842" w:type="dxa"/>
          </w:tcPr>
          <w:p w14:paraId="04738D31" w14:textId="77777777" w:rsidR="00971AD2" w:rsidRDefault="00971AD2" w:rsidP="00C34287"/>
        </w:tc>
        <w:tc>
          <w:tcPr>
            <w:tcW w:w="1842" w:type="dxa"/>
          </w:tcPr>
          <w:p w14:paraId="5FFC3AE9" w14:textId="77777777" w:rsidR="00971AD2" w:rsidRDefault="00971AD2" w:rsidP="00C34287"/>
        </w:tc>
        <w:tc>
          <w:tcPr>
            <w:tcW w:w="1842" w:type="dxa"/>
          </w:tcPr>
          <w:p w14:paraId="6A6CD9A1" w14:textId="77777777" w:rsidR="00971AD2" w:rsidRDefault="00971AD2" w:rsidP="00C34287"/>
        </w:tc>
        <w:tc>
          <w:tcPr>
            <w:tcW w:w="1842" w:type="dxa"/>
          </w:tcPr>
          <w:p w14:paraId="6CE5DF49" w14:textId="77777777" w:rsidR="00971AD2" w:rsidRDefault="00971AD2" w:rsidP="00C34287"/>
        </w:tc>
        <w:tc>
          <w:tcPr>
            <w:tcW w:w="1842" w:type="dxa"/>
          </w:tcPr>
          <w:p w14:paraId="49B3DFA4" w14:textId="77777777" w:rsidR="00971AD2" w:rsidRDefault="00971AD2" w:rsidP="00C34287"/>
        </w:tc>
      </w:tr>
      <w:tr w:rsidR="00971AD2" w:rsidRPr="00971AD2" w14:paraId="5217DB37" w14:textId="77777777" w:rsidTr="00971AD2">
        <w:tc>
          <w:tcPr>
            <w:tcW w:w="1842" w:type="dxa"/>
          </w:tcPr>
          <w:p w14:paraId="1161834E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64F6F9C3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71D8910B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1C413FB8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0E363EE7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77CA28B9" w14:textId="77777777" w:rsidTr="00971AD2">
        <w:tc>
          <w:tcPr>
            <w:tcW w:w="1842" w:type="dxa"/>
          </w:tcPr>
          <w:p w14:paraId="7841A8C4" w14:textId="77777777" w:rsidR="00971AD2" w:rsidRDefault="00971AD2" w:rsidP="00C34287"/>
        </w:tc>
        <w:tc>
          <w:tcPr>
            <w:tcW w:w="1842" w:type="dxa"/>
          </w:tcPr>
          <w:p w14:paraId="09F4549A" w14:textId="77777777" w:rsidR="00971AD2" w:rsidRDefault="00971AD2" w:rsidP="00C34287"/>
        </w:tc>
        <w:tc>
          <w:tcPr>
            <w:tcW w:w="1842" w:type="dxa"/>
          </w:tcPr>
          <w:p w14:paraId="7D5E52E9" w14:textId="77777777" w:rsidR="00971AD2" w:rsidRDefault="00971AD2" w:rsidP="00C34287"/>
        </w:tc>
        <w:tc>
          <w:tcPr>
            <w:tcW w:w="1842" w:type="dxa"/>
          </w:tcPr>
          <w:p w14:paraId="269FB2FA" w14:textId="77777777" w:rsidR="00971AD2" w:rsidRDefault="00971AD2" w:rsidP="00C34287"/>
        </w:tc>
        <w:tc>
          <w:tcPr>
            <w:tcW w:w="1842" w:type="dxa"/>
          </w:tcPr>
          <w:p w14:paraId="57A1DDE3" w14:textId="77777777" w:rsidR="00971AD2" w:rsidRDefault="00971AD2" w:rsidP="00C34287"/>
        </w:tc>
      </w:tr>
      <w:tr w:rsidR="00971AD2" w:rsidRPr="00971AD2" w14:paraId="5B31592A" w14:textId="77777777" w:rsidTr="00971AD2">
        <w:tc>
          <w:tcPr>
            <w:tcW w:w="1842" w:type="dxa"/>
          </w:tcPr>
          <w:p w14:paraId="21894A8E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2AFDDB1D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67CBC3D8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F252D48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2046E7A5" w14:textId="77777777" w:rsidR="00971AD2" w:rsidRPr="00971AD2" w:rsidRDefault="00971AD2" w:rsidP="00C34287">
            <w:pPr>
              <w:rPr>
                <w:b/>
              </w:rPr>
            </w:pPr>
          </w:p>
        </w:tc>
      </w:tr>
      <w:tr w:rsidR="00971AD2" w14:paraId="2DE21C3E" w14:textId="77777777" w:rsidTr="00971AD2">
        <w:tc>
          <w:tcPr>
            <w:tcW w:w="1842" w:type="dxa"/>
          </w:tcPr>
          <w:p w14:paraId="0F369141" w14:textId="77777777" w:rsidR="00971AD2" w:rsidRDefault="00971AD2" w:rsidP="00C34287"/>
        </w:tc>
        <w:tc>
          <w:tcPr>
            <w:tcW w:w="1842" w:type="dxa"/>
          </w:tcPr>
          <w:p w14:paraId="3B6F1ACB" w14:textId="77777777" w:rsidR="00971AD2" w:rsidRDefault="00971AD2" w:rsidP="00C34287"/>
        </w:tc>
        <w:tc>
          <w:tcPr>
            <w:tcW w:w="1842" w:type="dxa"/>
          </w:tcPr>
          <w:p w14:paraId="3063AFB8" w14:textId="77777777" w:rsidR="00971AD2" w:rsidRDefault="00971AD2" w:rsidP="00C34287"/>
        </w:tc>
        <w:tc>
          <w:tcPr>
            <w:tcW w:w="1842" w:type="dxa"/>
          </w:tcPr>
          <w:p w14:paraId="7B58F4BD" w14:textId="77777777" w:rsidR="00971AD2" w:rsidRDefault="00971AD2" w:rsidP="00C34287"/>
        </w:tc>
        <w:tc>
          <w:tcPr>
            <w:tcW w:w="1842" w:type="dxa"/>
          </w:tcPr>
          <w:p w14:paraId="1EB20121" w14:textId="77777777" w:rsidR="00971AD2" w:rsidRDefault="00971AD2" w:rsidP="00C34287"/>
        </w:tc>
      </w:tr>
      <w:tr w:rsidR="00971AD2" w:rsidRPr="00971AD2" w14:paraId="489B2B00" w14:textId="77777777" w:rsidTr="00971AD2">
        <w:tc>
          <w:tcPr>
            <w:tcW w:w="1842" w:type="dxa"/>
          </w:tcPr>
          <w:p w14:paraId="5662346A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1081A1B3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582505AD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1F5799C9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7EB388FC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79237965" w14:textId="77777777" w:rsidTr="00971AD2">
        <w:tc>
          <w:tcPr>
            <w:tcW w:w="1842" w:type="dxa"/>
          </w:tcPr>
          <w:p w14:paraId="03CD77CB" w14:textId="77777777" w:rsidR="00971AD2" w:rsidRDefault="00971AD2" w:rsidP="00C34287"/>
        </w:tc>
        <w:tc>
          <w:tcPr>
            <w:tcW w:w="1842" w:type="dxa"/>
          </w:tcPr>
          <w:p w14:paraId="7C796396" w14:textId="77777777" w:rsidR="00971AD2" w:rsidRDefault="00971AD2" w:rsidP="00C34287"/>
        </w:tc>
        <w:tc>
          <w:tcPr>
            <w:tcW w:w="1842" w:type="dxa"/>
          </w:tcPr>
          <w:p w14:paraId="57EE5E36" w14:textId="77777777" w:rsidR="00971AD2" w:rsidRDefault="00971AD2" w:rsidP="00C34287"/>
        </w:tc>
        <w:tc>
          <w:tcPr>
            <w:tcW w:w="1842" w:type="dxa"/>
          </w:tcPr>
          <w:p w14:paraId="6EA12D08" w14:textId="77777777" w:rsidR="00971AD2" w:rsidRDefault="00971AD2" w:rsidP="00C34287"/>
        </w:tc>
        <w:tc>
          <w:tcPr>
            <w:tcW w:w="1842" w:type="dxa"/>
          </w:tcPr>
          <w:p w14:paraId="38498FEE" w14:textId="77777777" w:rsidR="00971AD2" w:rsidRDefault="00971AD2" w:rsidP="00C34287"/>
        </w:tc>
      </w:tr>
      <w:tr w:rsidR="00971AD2" w14:paraId="2BBFF1D4" w14:textId="77777777" w:rsidTr="00971AD2">
        <w:tc>
          <w:tcPr>
            <w:tcW w:w="1842" w:type="dxa"/>
          </w:tcPr>
          <w:p w14:paraId="60F51306" w14:textId="77777777" w:rsidR="00971AD2" w:rsidRDefault="00971AD2" w:rsidP="00C34287"/>
        </w:tc>
        <w:tc>
          <w:tcPr>
            <w:tcW w:w="1842" w:type="dxa"/>
          </w:tcPr>
          <w:p w14:paraId="34E7A66C" w14:textId="77777777" w:rsidR="00971AD2" w:rsidRDefault="00971AD2" w:rsidP="00C34287"/>
        </w:tc>
        <w:tc>
          <w:tcPr>
            <w:tcW w:w="1842" w:type="dxa"/>
          </w:tcPr>
          <w:p w14:paraId="35E83D86" w14:textId="77777777" w:rsidR="00971AD2" w:rsidRDefault="00971AD2" w:rsidP="00C34287"/>
        </w:tc>
        <w:tc>
          <w:tcPr>
            <w:tcW w:w="1842" w:type="dxa"/>
          </w:tcPr>
          <w:p w14:paraId="298D11AD" w14:textId="77777777" w:rsidR="00971AD2" w:rsidRDefault="00971AD2" w:rsidP="00C34287"/>
        </w:tc>
        <w:tc>
          <w:tcPr>
            <w:tcW w:w="1842" w:type="dxa"/>
          </w:tcPr>
          <w:p w14:paraId="23EBE514" w14:textId="77777777" w:rsidR="00971AD2" w:rsidRDefault="00971AD2" w:rsidP="00C34287"/>
        </w:tc>
      </w:tr>
      <w:tr w:rsidR="00971AD2" w14:paraId="7D5AF4B6" w14:textId="77777777" w:rsidTr="00971AD2">
        <w:tc>
          <w:tcPr>
            <w:tcW w:w="1842" w:type="dxa"/>
          </w:tcPr>
          <w:p w14:paraId="1E65A32F" w14:textId="77777777" w:rsidR="00971AD2" w:rsidRDefault="00971AD2" w:rsidP="00C34287"/>
        </w:tc>
        <w:tc>
          <w:tcPr>
            <w:tcW w:w="1842" w:type="dxa"/>
          </w:tcPr>
          <w:p w14:paraId="3C320B0E" w14:textId="77777777" w:rsidR="00971AD2" w:rsidRDefault="00971AD2" w:rsidP="00C34287"/>
        </w:tc>
        <w:tc>
          <w:tcPr>
            <w:tcW w:w="1842" w:type="dxa"/>
          </w:tcPr>
          <w:p w14:paraId="66DEEEC7" w14:textId="77777777" w:rsidR="00971AD2" w:rsidRDefault="00971AD2" w:rsidP="00C34287"/>
        </w:tc>
        <w:tc>
          <w:tcPr>
            <w:tcW w:w="1842" w:type="dxa"/>
          </w:tcPr>
          <w:p w14:paraId="117B2834" w14:textId="77777777" w:rsidR="00971AD2" w:rsidRDefault="00971AD2" w:rsidP="00C34287"/>
        </w:tc>
        <w:tc>
          <w:tcPr>
            <w:tcW w:w="1842" w:type="dxa"/>
          </w:tcPr>
          <w:p w14:paraId="3CC2198C" w14:textId="77777777" w:rsidR="00971AD2" w:rsidRDefault="00971AD2" w:rsidP="00C34287"/>
        </w:tc>
      </w:tr>
      <w:tr w:rsidR="00971AD2" w:rsidRPr="00971AD2" w14:paraId="091F78CE" w14:textId="77777777" w:rsidTr="00971AD2">
        <w:tc>
          <w:tcPr>
            <w:tcW w:w="1842" w:type="dxa"/>
          </w:tcPr>
          <w:p w14:paraId="256AD6B1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0EBAFF6C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36E591C6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201633F8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0ED47F2C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5E2526F4" w14:textId="77777777" w:rsidTr="00971AD2">
        <w:tc>
          <w:tcPr>
            <w:tcW w:w="1842" w:type="dxa"/>
          </w:tcPr>
          <w:p w14:paraId="176A24B2" w14:textId="77777777" w:rsidR="00971AD2" w:rsidRDefault="00971AD2" w:rsidP="00C34287"/>
        </w:tc>
        <w:tc>
          <w:tcPr>
            <w:tcW w:w="1842" w:type="dxa"/>
          </w:tcPr>
          <w:p w14:paraId="5E0E7A6F" w14:textId="77777777" w:rsidR="00971AD2" w:rsidRDefault="00971AD2" w:rsidP="00C34287"/>
        </w:tc>
        <w:tc>
          <w:tcPr>
            <w:tcW w:w="1842" w:type="dxa"/>
          </w:tcPr>
          <w:p w14:paraId="6C7BCFE2" w14:textId="77777777" w:rsidR="00971AD2" w:rsidRDefault="00971AD2" w:rsidP="00C34287"/>
        </w:tc>
        <w:tc>
          <w:tcPr>
            <w:tcW w:w="1842" w:type="dxa"/>
          </w:tcPr>
          <w:p w14:paraId="64E30FF4" w14:textId="77777777" w:rsidR="00971AD2" w:rsidRDefault="00971AD2" w:rsidP="00C34287"/>
        </w:tc>
        <w:tc>
          <w:tcPr>
            <w:tcW w:w="1842" w:type="dxa"/>
          </w:tcPr>
          <w:p w14:paraId="75E7F168" w14:textId="77777777" w:rsidR="00971AD2" w:rsidRDefault="00971AD2" w:rsidP="00C34287"/>
        </w:tc>
      </w:tr>
      <w:tr w:rsidR="00971AD2" w:rsidRPr="00971AD2" w14:paraId="0217FB0C" w14:textId="77777777" w:rsidTr="00971AD2">
        <w:tc>
          <w:tcPr>
            <w:tcW w:w="1842" w:type="dxa"/>
          </w:tcPr>
          <w:p w14:paraId="5254485D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668FCF1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4BC6546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4A85D8FD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BE24259" w14:textId="77777777" w:rsidR="00971AD2" w:rsidRPr="00971AD2" w:rsidRDefault="00971AD2" w:rsidP="00C34287">
            <w:pPr>
              <w:rPr>
                <w:b/>
              </w:rPr>
            </w:pPr>
          </w:p>
        </w:tc>
      </w:tr>
      <w:tr w:rsidR="00971AD2" w14:paraId="09290396" w14:textId="77777777" w:rsidTr="00971AD2">
        <w:tc>
          <w:tcPr>
            <w:tcW w:w="1842" w:type="dxa"/>
          </w:tcPr>
          <w:p w14:paraId="6D069D00" w14:textId="77777777" w:rsidR="00971AD2" w:rsidRDefault="00971AD2" w:rsidP="00C34287"/>
        </w:tc>
        <w:tc>
          <w:tcPr>
            <w:tcW w:w="1842" w:type="dxa"/>
          </w:tcPr>
          <w:p w14:paraId="31C1F832" w14:textId="77777777" w:rsidR="00971AD2" w:rsidRDefault="00971AD2" w:rsidP="00C34287"/>
        </w:tc>
        <w:tc>
          <w:tcPr>
            <w:tcW w:w="1842" w:type="dxa"/>
          </w:tcPr>
          <w:p w14:paraId="795B75FF" w14:textId="77777777" w:rsidR="00971AD2" w:rsidRDefault="00971AD2" w:rsidP="00C34287"/>
        </w:tc>
        <w:tc>
          <w:tcPr>
            <w:tcW w:w="1842" w:type="dxa"/>
          </w:tcPr>
          <w:p w14:paraId="44CA9DB0" w14:textId="77777777" w:rsidR="00971AD2" w:rsidRDefault="00971AD2" w:rsidP="00C34287"/>
        </w:tc>
        <w:tc>
          <w:tcPr>
            <w:tcW w:w="1842" w:type="dxa"/>
          </w:tcPr>
          <w:p w14:paraId="2C105210" w14:textId="77777777" w:rsidR="00971AD2" w:rsidRDefault="00971AD2" w:rsidP="00C34287"/>
        </w:tc>
      </w:tr>
      <w:tr w:rsidR="00971AD2" w:rsidRPr="00971AD2" w14:paraId="0EDEDD0C" w14:textId="77777777" w:rsidTr="00971AD2">
        <w:tc>
          <w:tcPr>
            <w:tcW w:w="1842" w:type="dxa"/>
          </w:tcPr>
          <w:p w14:paraId="057B47D2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657EEAD9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51048370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35333C26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09975D31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496E5C41" w14:textId="77777777" w:rsidTr="00971AD2">
        <w:tc>
          <w:tcPr>
            <w:tcW w:w="1842" w:type="dxa"/>
          </w:tcPr>
          <w:p w14:paraId="16D2CA56" w14:textId="77777777" w:rsidR="00971AD2" w:rsidRDefault="00971AD2" w:rsidP="00C34287"/>
        </w:tc>
        <w:tc>
          <w:tcPr>
            <w:tcW w:w="1842" w:type="dxa"/>
          </w:tcPr>
          <w:p w14:paraId="2FA908D4" w14:textId="77777777" w:rsidR="00971AD2" w:rsidRDefault="00971AD2" w:rsidP="00C34287"/>
        </w:tc>
        <w:tc>
          <w:tcPr>
            <w:tcW w:w="1842" w:type="dxa"/>
          </w:tcPr>
          <w:p w14:paraId="02C480B7" w14:textId="77777777" w:rsidR="00971AD2" w:rsidRDefault="00971AD2" w:rsidP="00C34287"/>
        </w:tc>
        <w:tc>
          <w:tcPr>
            <w:tcW w:w="1842" w:type="dxa"/>
          </w:tcPr>
          <w:p w14:paraId="478A9BD6" w14:textId="77777777" w:rsidR="00971AD2" w:rsidRDefault="00971AD2" w:rsidP="00C34287"/>
        </w:tc>
        <w:tc>
          <w:tcPr>
            <w:tcW w:w="1842" w:type="dxa"/>
          </w:tcPr>
          <w:p w14:paraId="2B8932CB" w14:textId="77777777" w:rsidR="00971AD2" w:rsidRDefault="00971AD2" w:rsidP="00C34287"/>
        </w:tc>
      </w:tr>
      <w:tr w:rsidR="00971AD2" w14:paraId="084A260C" w14:textId="77777777" w:rsidTr="00971AD2">
        <w:tc>
          <w:tcPr>
            <w:tcW w:w="1842" w:type="dxa"/>
          </w:tcPr>
          <w:p w14:paraId="29D60088" w14:textId="77777777" w:rsidR="00971AD2" w:rsidRDefault="00971AD2" w:rsidP="00C34287"/>
        </w:tc>
        <w:tc>
          <w:tcPr>
            <w:tcW w:w="1842" w:type="dxa"/>
          </w:tcPr>
          <w:p w14:paraId="11DF2FDC" w14:textId="77777777" w:rsidR="00971AD2" w:rsidRDefault="00971AD2" w:rsidP="00C34287"/>
        </w:tc>
        <w:tc>
          <w:tcPr>
            <w:tcW w:w="1842" w:type="dxa"/>
          </w:tcPr>
          <w:p w14:paraId="3A3BC537" w14:textId="77777777" w:rsidR="00971AD2" w:rsidRDefault="00971AD2" w:rsidP="00C34287"/>
        </w:tc>
        <w:tc>
          <w:tcPr>
            <w:tcW w:w="1842" w:type="dxa"/>
          </w:tcPr>
          <w:p w14:paraId="2209B4F6" w14:textId="77777777" w:rsidR="00971AD2" w:rsidRDefault="00971AD2" w:rsidP="00C34287"/>
        </w:tc>
        <w:tc>
          <w:tcPr>
            <w:tcW w:w="1842" w:type="dxa"/>
          </w:tcPr>
          <w:p w14:paraId="696FFD02" w14:textId="77777777" w:rsidR="00971AD2" w:rsidRDefault="00971AD2" w:rsidP="00C34287"/>
        </w:tc>
      </w:tr>
      <w:tr w:rsidR="00971AD2" w14:paraId="3B69C1A6" w14:textId="77777777" w:rsidTr="00971AD2">
        <w:tc>
          <w:tcPr>
            <w:tcW w:w="1842" w:type="dxa"/>
          </w:tcPr>
          <w:p w14:paraId="5AAFD83B" w14:textId="77777777" w:rsidR="00971AD2" w:rsidRDefault="00971AD2" w:rsidP="00C34287"/>
        </w:tc>
        <w:tc>
          <w:tcPr>
            <w:tcW w:w="1842" w:type="dxa"/>
          </w:tcPr>
          <w:p w14:paraId="270731F7" w14:textId="77777777" w:rsidR="00971AD2" w:rsidRDefault="00971AD2" w:rsidP="00C34287"/>
        </w:tc>
        <w:tc>
          <w:tcPr>
            <w:tcW w:w="1842" w:type="dxa"/>
          </w:tcPr>
          <w:p w14:paraId="5A14A519" w14:textId="77777777" w:rsidR="00971AD2" w:rsidRDefault="00971AD2" w:rsidP="00C34287"/>
        </w:tc>
        <w:tc>
          <w:tcPr>
            <w:tcW w:w="1842" w:type="dxa"/>
          </w:tcPr>
          <w:p w14:paraId="650E9E26" w14:textId="77777777" w:rsidR="00971AD2" w:rsidRDefault="00971AD2" w:rsidP="00C34287"/>
        </w:tc>
        <w:tc>
          <w:tcPr>
            <w:tcW w:w="1842" w:type="dxa"/>
          </w:tcPr>
          <w:p w14:paraId="7CD6117C" w14:textId="77777777" w:rsidR="00971AD2" w:rsidRDefault="00971AD2" w:rsidP="00C34287"/>
        </w:tc>
      </w:tr>
      <w:tr w:rsidR="00971AD2" w:rsidRPr="00971AD2" w14:paraId="41FB422B" w14:textId="77777777" w:rsidTr="00971AD2">
        <w:tc>
          <w:tcPr>
            <w:tcW w:w="1842" w:type="dxa"/>
          </w:tcPr>
          <w:p w14:paraId="6336E408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4BD6E1DE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0DA3EF1F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65193A32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13DA8A60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3584FD45" w14:textId="77777777" w:rsidTr="00971AD2">
        <w:tc>
          <w:tcPr>
            <w:tcW w:w="1842" w:type="dxa"/>
          </w:tcPr>
          <w:p w14:paraId="5F26356D" w14:textId="77777777" w:rsidR="00971AD2" w:rsidRDefault="00971AD2" w:rsidP="00C34287"/>
        </w:tc>
        <w:tc>
          <w:tcPr>
            <w:tcW w:w="1842" w:type="dxa"/>
          </w:tcPr>
          <w:p w14:paraId="57DC6D37" w14:textId="77777777" w:rsidR="00971AD2" w:rsidRDefault="00971AD2" w:rsidP="00C34287"/>
        </w:tc>
        <w:tc>
          <w:tcPr>
            <w:tcW w:w="1842" w:type="dxa"/>
          </w:tcPr>
          <w:p w14:paraId="3E56AFEC" w14:textId="77777777" w:rsidR="00971AD2" w:rsidRDefault="00971AD2" w:rsidP="00C34287"/>
        </w:tc>
        <w:tc>
          <w:tcPr>
            <w:tcW w:w="1842" w:type="dxa"/>
          </w:tcPr>
          <w:p w14:paraId="1EA7BB84" w14:textId="77777777" w:rsidR="00971AD2" w:rsidRDefault="00971AD2" w:rsidP="00C34287"/>
        </w:tc>
        <w:tc>
          <w:tcPr>
            <w:tcW w:w="1842" w:type="dxa"/>
          </w:tcPr>
          <w:p w14:paraId="23D17512" w14:textId="77777777" w:rsidR="00971AD2" w:rsidRDefault="00971AD2" w:rsidP="00C34287"/>
        </w:tc>
      </w:tr>
      <w:tr w:rsidR="00971AD2" w:rsidRPr="00971AD2" w14:paraId="61A7C582" w14:textId="77777777" w:rsidTr="00971AD2">
        <w:tc>
          <w:tcPr>
            <w:tcW w:w="1842" w:type="dxa"/>
          </w:tcPr>
          <w:p w14:paraId="49F50FB7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5968BC8A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2215EAE7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3DE1618E" w14:textId="77777777" w:rsidR="00971AD2" w:rsidRPr="00971AD2" w:rsidRDefault="00971AD2" w:rsidP="00C34287">
            <w:pPr>
              <w:rPr>
                <w:b/>
              </w:rPr>
            </w:pPr>
          </w:p>
        </w:tc>
        <w:tc>
          <w:tcPr>
            <w:tcW w:w="1842" w:type="dxa"/>
          </w:tcPr>
          <w:p w14:paraId="0A6862ED" w14:textId="77777777" w:rsidR="00971AD2" w:rsidRPr="00971AD2" w:rsidRDefault="00971AD2" w:rsidP="00C34287">
            <w:pPr>
              <w:rPr>
                <w:b/>
              </w:rPr>
            </w:pPr>
          </w:p>
        </w:tc>
      </w:tr>
      <w:tr w:rsidR="00971AD2" w14:paraId="2CD016CF" w14:textId="77777777" w:rsidTr="00971AD2">
        <w:tc>
          <w:tcPr>
            <w:tcW w:w="1842" w:type="dxa"/>
          </w:tcPr>
          <w:p w14:paraId="7C50FAE4" w14:textId="77777777" w:rsidR="00971AD2" w:rsidRDefault="00971AD2" w:rsidP="00C34287"/>
        </w:tc>
        <w:tc>
          <w:tcPr>
            <w:tcW w:w="1842" w:type="dxa"/>
          </w:tcPr>
          <w:p w14:paraId="49B607E5" w14:textId="77777777" w:rsidR="00971AD2" w:rsidRDefault="00971AD2" w:rsidP="00C34287"/>
        </w:tc>
        <w:tc>
          <w:tcPr>
            <w:tcW w:w="1842" w:type="dxa"/>
          </w:tcPr>
          <w:p w14:paraId="6759BAD3" w14:textId="77777777" w:rsidR="00971AD2" w:rsidRDefault="00971AD2" w:rsidP="00C34287"/>
        </w:tc>
        <w:tc>
          <w:tcPr>
            <w:tcW w:w="1842" w:type="dxa"/>
          </w:tcPr>
          <w:p w14:paraId="78611A4C" w14:textId="77777777" w:rsidR="00971AD2" w:rsidRDefault="00971AD2" w:rsidP="00C34287"/>
        </w:tc>
        <w:tc>
          <w:tcPr>
            <w:tcW w:w="1842" w:type="dxa"/>
          </w:tcPr>
          <w:p w14:paraId="403ADA28" w14:textId="77777777" w:rsidR="00971AD2" w:rsidRDefault="00971AD2" w:rsidP="00C34287"/>
        </w:tc>
      </w:tr>
      <w:tr w:rsidR="00971AD2" w:rsidRPr="00971AD2" w14:paraId="7B60D529" w14:textId="77777777" w:rsidTr="00971AD2">
        <w:tc>
          <w:tcPr>
            <w:tcW w:w="1842" w:type="dxa"/>
          </w:tcPr>
          <w:p w14:paraId="4607DAB7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medarbejder</w:t>
            </w:r>
          </w:p>
        </w:tc>
        <w:tc>
          <w:tcPr>
            <w:tcW w:w="1842" w:type="dxa"/>
          </w:tcPr>
          <w:p w14:paraId="365E7E51" w14:textId="77777777" w:rsidR="00971AD2" w:rsidRPr="00971AD2" w:rsidRDefault="00971AD2" w:rsidP="00971AD2">
            <w:pPr>
              <w:rPr>
                <w:b/>
              </w:rPr>
            </w:pPr>
            <w:r w:rsidRPr="00971AD2">
              <w:rPr>
                <w:b/>
              </w:rPr>
              <w:t>pårørende</w:t>
            </w:r>
          </w:p>
        </w:tc>
        <w:tc>
          <w:tcPr>
            <w:tcW w:w="1842" w:type="dxa"/>
          </w:tcPr>
          <w:p w14:paraId="6220A91D" w14:textId="77777777" w:rsidR="00971AD2" w:rsidRPr="00971AD2" w:rsidRDefault="00971AD2" w:rsidP="00971AD2">
            <w:pPr>
              <w:rPr>
                <w:b/>
              </w:rPr>
            </w:pP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1A04A683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  <w:tc>
          <w:tcPr>
            <w:tcW w:w="1842" w:type="dxa"/>
          </w:tcPr>
          <w:p w14:paraId="3F74B56C" w14:textId="77777777" w:rsidR="00971AD2" w:rsidRPr="00971AD2" w:rsidRDefault="00971AD2" w:rsidP="00971AD2">
            <w:pPr>
              <w:rPr>
                <w:b/>
              </w:rPr>
            </w:pPr>
            <w:r>
              <w:rPr>
                <w:b/>
              </w:rPr>
              <w:t xml:space="preserve">Alternativ </w:t>
            </w:r>
            <w:proofErr w:type="spellStart"/>
            <w:r w:rsidRPr="00971AD2">
              <w:rPr>
                <w:b/>
              </w:rPr>
              <w:t>Tlf</w:t>
            </w:r>
            <w:proofErr w:type="spellEnd"/>
          </w:p>
        </w:tc>
      </w:tr>
      <w:tr w:rsidR="00971AD2" w14:paraId="3195F9B3" w14:textId="77777777" w:rsidTr="00971AD2">
        <w:tc>
          <w:tcPr>
            <w:tcW w:w="1842" w:type="dxa"/>
          </w:tcPr>
          <w:p w14:paraId="4CDE796F" w14:textId="77777777" w:rsidR="00971AD2" w:rsidRDefault="00971AD2" w:rsidP="00C34287"/>
        </w:tc>
        <w:tc>
          <w:tcPr>
            <w:tcW w:w="1842" w:type="dxa"/>
          </w:tcPr>
          <w:p w14:paraId="0DE574C3" w14:textId="77777777" w:rsidR="00971AD2" w:rsidRDefault="00971AD2" w:rsidP="00C34287"/>
        </w:tc>
        <w:tc>
          <w:tcPr>
            <w:tcW w:w="1842" w:type="dxa"/>
          </w:tcPr>
          <w:p w14:paraId="36BD23B9" w14:textId="77777777" w:rsidR="00971AD2" w:rsidRDefault="00971AD2" w:rsidP="00C34287"/>
        </w:tc>
        <w:tc>
          <w:tcPr>
            <w:tcW w:w="1842" w:type="dxa"/>
          </w:tcPr>
          <w:p w14:paraId="1110439B" w14:textId="77777777" w:rsidR="00971AD2" w:rsidRDefault="00971AD2" w:rsidP="00C34287"/>
        </w:tc>
        <w:tc>
          <w:tcPr>
            <w:tcW w:w="1842" w:type="dxa"/>
          </w:tcPr>
          <w:p w14:paraId="37FE4B27" w14:textId="77777777" w:rsidR="00971AD2" w:rsidRDefault="00971AD2" w:rsidP="00C34287"/>
        </w:tc>
      </w:tr>
      <w:tr w:rsidR="00971AD2" w14:paraId="5E12288E" w14:textId="77777777" w:rsidTr="00971AD2">
        <w:tc>
          <w:tcPr>
            <w:tcW w:w="1842" w:type="dxa"/>
          </w:tcPr>
          <w:p w14:paraId="06B6EBA8" w14:textId="77777777" w:rsidR="00971AD2" w:rsidRDefault="00971AD2" w:rsidP="00C34287"/>
        </w:tc>
        <w:tc>
          <w:tcPr>
            <w:tcW w:w="1842" w:type="dxa"/>
          </w:tcPr>
          <w:p w14:paraId="327B3E3C" w14:textId="77777777" w:rsidR="00971AD2" w:rsidRDefault="00971AD2" w:rsidP="00C34287"/>
        </w:tc>
        <w:tc>
          <w:tcPr>
            <w:tcW w:w="1842" w:type="dxa"/>
          </w:tcPr>
          <w:p w14:paraId="3D0F5219" w14:textId="77777777" w:rsidR="00971AD2" w:rsidRDefault="00971AD2" w:rsidP="00C34287"/>
        </w:tc>
        <w:tc>
          <w:tcPr>
            <w:tcW w:w="1842" w:type="dxa"/>
          </w:tcPr>
          <w:p w14:paraId="0FCD5BCE" w14:textId="77777777" w:rsidR="00971AD2" w:rsidRDefault="00971AD2" w:rsidP="00C34287"/>
        </w:tc>
        <w:tc>
          <w:tcPr>
            <w:tcW w:w="1842" w:type="dxa"/>
          </w:tcPr>
          <w:p w14:paraId="5447B5B1" w14:textId="77777777" w:rsidR="00971AD2" w:rsidRDefault="00971AD2" w:rsidP="00C34287"/>
        </w:tc>
      </w:tr>
      <w:tr w:rsidR="00971AD2" w14:paraId="173FD40E" w14:textId="77777777" w:rsidTr="00971AD2">
        <w:tc>
          <w:tcPr>
            <w:tcW w:w="1842" w:type="dxa"/>
          </w:tcPr>
          <w:p w14:paraId="79AAC6F2" w14:textId="77777777" w:rsidR="00971AD2" w:rsidRDefault="00971AD2" w:rsidP="00C34287"/>
        </w:tc>
        <w:tc>
          <w:tcPr>
            <w:tcW w:w="1842" w:type="dxa"/>
          </w:tcPr>
          <w:p w14:paraId="279F1951" w14:textId="77777777" w:rsidR="00971AD2" w:rsidRDefault="00971AD2" w:rsidP="00C34287"/>
        </w:tc>
        <w:tc>
          <w:tcPr>
            <w:tcW w:w="1842" w:type="dxa"/>
          </w:tcPr>
          <w:p w14:paraId="1D9B0561" w14:textId="77777777" w:rsidR="00971AD2" w:rsidRDefault="00971AD2" w:rsidP="00C34287"/>
        </w:tc>
        <w:tc>
          <w:tcPr>
            <w:tcW w:w="1842" w:type="dxa"/>
          </w:tcPr>
          <w:p w14:paraId="5F2A229E" w14:textId="77777777" w:rsidR="00971AD2" w:rsidRDefault="00971AD2" w:rsidP="00C34287"/>
        </w:tc>
        <w:tc>
          <w:tcPr>
            <w:tcW w:w="1842" w:type="dxa"/>
          </w:tcPr>
          <w:p w14:paraId="6E7EF311" w14:textId="77777777" w:rsidR="00971AD2" w:rsidRDefault="00971AD2" w:rsidP="00C34287"/>
        </w:tc>
      </w:tr>
    </w:tbl>
    <w:p w14:paraId="06B6E0C0" w14:textId="77777777" w:rsidR="00273F80" w:rsidRPr="00273F80" w:rsidRDefault="00273F80" w:rsidP="00273F80"/>
    <w:sectPr w:rsidR="00273F80" w:rsidRPr="00273F80" w:rsidSect="000F7EC2">
      <w:headerReference w:type="default" r:id="rId8"/>
      <w:footerReference w:type="default" r:id="rId9"/>
      <w:pgSz w:w="11906" w:h="16838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76D8" w14:textId="77777777" w:rsidR="00B56538" w:rsidRDefault="00B56538" w:rsidP="00B20E09">
      <w:r>
        <w:separator/>
      </w:r>
    </w:p>
  </w:endnote>
  <w:endnote w:type="continuationSeparator" w:id="0">
    <w:p w14:paraId="70969F12" w14:textId="77777777" w:rsidR="00B56538" w:rsidRDefault="00B56538" w:rsidP="00B2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0203" w:type="dxa"/>
      <w:jc w:val="center"/>
      <w:tblLook w:val="04A0" w:firstRow="1" w:lastRow="0" w:firstColumn="1" w:lastColumn="0" w:noHBand="0" w:noVBand="1"/>
    </w:tblPr>
    <w:tblGrid>
      <w:gridCol w:w="131"/>
      <w:gridCol w:w="573"/>
      <w:gridCol w:w="2124"/>
      <w:gridCol w:w="550"/>
      <w:gridCol w:w="1575"/>
      <w:gridCol w:w="1508"/>
      <w:gridCol w:w="124"/>
      <w:gridCol w:w="491"/>
      <w:gridCol w:w="2097"/>
      <w:gridCol w:w="450"/>
      <w:gridCol w:w="580"/>
    </w:tblGrid>
    <w:tr w:rsidR="00947D92" w:rsidRPr="00C06403" w14:paraId="207FAF36" w14:textId="77777777" w:rsidTr="00947D92">
      <w:trPr>
        <w:gridBefore w:val="1"/>
        <w:gridAfter w:val="1"/>
        <w:wBefore w:w="131" w:type="dxa"/>
        <w:wAfter w:w="580" w:type="dxa"/>
        <w:jc w:val="center"/>
      </w:trPr>
      <w:tc>
        <w:tcPr>
          <w:tcW w:w="2697" w:type="dxa"/>
          <w:gridSpan w:val="2"/>
        </w:tcPr>
        <w:p w14:paraId="6FA053F6" w14:textId="77777777" w:rsidR="00947D92" w:rsidRPr="00C06403" w:rsidRDefault="00947D92" w:rsidP="00947D92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4BCA0F11" wp14:editId="21B0DBB7">
                <wp:extent cx="1276350" cy="383875"/>
                <wp:effectExtent l="0" t="0" r="0" b="0"/>
                <wp:docPr id="22" name="Billede 22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C209A9" w14:textId="77777777" w:rsidR="00947D92" w:rsidRPr="00C06403" w:rsidRDefault="00947D92" w:rsidP="00947D92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5" w:type="dxa"/>
          <w:gridSpan w:val="2"/>
        </w:tcPr>
        <w:p w14:paraId="52F99DFE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14:paraId="4D2EEE04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1C6DFA01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421CB714" w14:textId="77777777" w:rsidR="00947D92" w:rsidRPr="00C06403" w:rsidRDefault="00947D92" w:rsidP="00947D92">
          <w:pPr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3" w:type="dxa"/>
          <w:gridSpan w:val="3"/>
        </w:tcPr>
        <w:p w14:paraId="62A85560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6EE03F48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 xml:space="preserve">Bjørn </w:t>
          </w:r>
          <w:proofErr w:type="spellStart"/>
          <w:r w:rsidRPr="00C06403">
            <w:rPr>
              <w:rFonts w:ascii="Arial" w:hAnsi="Arial" w:cs="Arial"/>
              <w:bCs/>
              <w:color w:val="00B050"/>
              <w:sz w:val="18"/>
            </w:rPr>
            <w:t>Hauger</w:t>
          </w:r>
          <w:proofErr w:type="spellEnd"/>
        </w:p>
        <w:p w14:paraId="2BE88D37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137E4BBA" w14:textId="77777777" w:rsidR="00947D92" w:rsidRPr="00C06403" w:rsidRDefault="00947D92" w:rsidP="00947D92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2547" w:type="dxa"/>
          <w:gridSpan w:val="2"/>
        </w:tcPr>
        <w:p w14:paraId="6F2BE2C1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01A6EB32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 xml:space="preserve">Ulrik </w:t>
          </w:r>
          <w:proofErr w:type="spellStart"/>
          <w:r w:rsidRPr="00C06403">
            <w:rPr>
              <w:rFonts w:ascii="Arial" w:hAnsi="Arial" w:cs="Arial"/>
              <w:bCs/>
              <w:color w:val="00B050"/>
              <w:sz w:val="18"/>
            </w:rPr>
            <w:t>Hauger</w:t>
          </w:r>
          <w:proofErr w:type="spellEnd"/>
        </w:p>
        <w:p w14:paraId="7B9991FC" w14:textId="77777777" w:rsidR="00947D92" w:rsidRPr="00C06403" w:rsidRDefault="00947D92" w:rsidP="00947D92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4D8272EC" w14:textId="77777777" w:rsidR="00947D92" w:rsidRPr="00C06403" w:rsidRDefault="00947D92" w:rsidP="00947D92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  <w:tr w:rsidR="00947D92" w:rsidRPr="00091785" w14:paraId="7CC279DD" w14:textId="77777777" w:rsidTr="00947D9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2828" w:type="dxa"/>
          <w:gridSpan w:val="3"/>
        </w:tcPr>
        <w:p w14:paraId="5D717E89" w14:textId="77777777" w:rsidR="00947D92" w:rsidRPr="00091785" w:rsidRDefault="00947D92" w:rsidP="00947D92">
          <w:pPr>
            <w:jc w:val="center"/>
          </w:pPr>
          <w:r>
            <w:t xml:space="preserve"> </w:t>
          </w:r>
        </w:p>
      </w:tc>
      <w:tc>
        <w:tcPr>
          <w:tcW w:w="3633" w:type="dxa"/>
          <w:gridSpan w:val="3"/>
        </w:tcPr>
        <w:p w14:paraId="66103864" w14:textId="77777777" w:rsidR="00947D92" w:rsidRPr="00091785" w:rsidRDefault="00947D92" w:rsidP="00947D92">
          <w:pPr>
            <w:jc w:val="center"/>
          </w:pPr>
        </w:p>
      </w:tc>
      <w:tc>
        <w:tcPr>
          <w:tcW w:w="3742" w:type="dxa"/>
          <w:gridSpan w:val="5"/>
        </w:tcPr>
        <w:p w14:paraId="17504061" w14:textId="77777777" w:rsidR="00947D92" w:rsidRPr="00091785" w:rsidRDefault="00947D92" w:rsidP="00947D92">
          <w:pPr>
            <w:jc w:val="center"/>
          </w:pPr>
        </w:p>
      </w:tc>
    </w:tr>
    <w:tr w:rsidR="00947D92" w:rsidRPr="00091785" w14:paraId="7F7964C1" w14:textId="77777777" w:rsidTr="00947D92">
      <w:tblPrEx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2"/>
        <w:gridAfter w:val="2"/>
        <w:wBefore w:w="704" w:type="dxa"/>
        <w:wAfter w:w="1030" w:type="dxa"/>
      </w:trPr>
      <w:tc>
        <w:tcPr>
          <w:tcW w:w="2674" w:type="dxa"/>
          <w:gridSpan w:val="2"/>
        </w:tcPr>
        <w:p w14:paraId="4AB0EF9B" w14:textId="5419FE84" w:rsidR="00947D92" w:rsidRPr="00091785" w:rsidRDefault="00947D92" w:rsidP="00947D92">
          <w:pPr>
            <w:jc w:val="center"/>
          </w:pPr>
          <w:bookmarkStart w:id="0" w:name="_Hlk533143553"/>
        </w:p>
      </w:tc>
      <w:tc>
        <w:tcPr>
          <w:tcW w:w="3207" w:type="dxa"/>
          <w:gridSpan w:val="3"/>
        </w:tcPr>
        <w:p w14:paraId="1355AE99" w14:textId="0445E8C5" w:rsidR="00947D92" w:rsidRPr="00091785" w:rsidRDefault="00947D92" w:rsidP="00947D92">
          <w:pPr>
            <w:jc w:val="center"/>
          </w:pPr>
        </w:p>
      </w:tc>
      <w:tc>
        <w:tcPr>
          <w:tcW w:w="2588" w:type="dxa"/>
          <w:gridSpan w:val="2"/>
        </w:tcPr>
        <w:p w14:paraId="7A6E95E5" w14:textId="08FF86BE" w:rsidR="00947D92" w:rsidRPr="00091785" w:rsidRDefault="00947D92" w:rsidP="00947D92">
          <w:pPr>
            <w:jc w:val="center"/>
          </w:pPr>
        </w:p>
      </w:tc>
    </w:tr>
    <w:bookmarkEnd w:id="0"/>
  </w:tbl>
  <w:p w14:paraId="6F1B35F9" w14:textId="77777777" w:rsidR="000F7EC2" w:rsidRPr="00DB7657" w:rsidRDefault="000F7EC2" w:rsidP="00DB76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5A21" w14:textId="77777777" w:rsidR="00B56538" w:rsidRDefault="00B56538" w:rsidP="00B20E09">
      <w:r>
        <w:separator/>
      </w:r>
    </w:p>
  </w:footnote>
  <w:footnote w:type="continuationSeparator" w:id="0">
    <w:p w14:paraId="571D5197" w14:textId="77777777" w:rsidR="00B56538" w:rsidRDefault="00B56538" w:rsidP="00B2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969679"/>
      <w:docPartObj>
        <w:docPartGallery w:val="Page Numbers (Top of Page)"/>
        <w:docPartUnique/>
      </w:docPartObj>
    </w:sdtPr>
    <w:sdtEndPr/>
    <w:sdtContent>
      <w:p w14:paraId="40837580" w14:textId="77777777" w:rsidR="00427496" w:rsidRDefault="00427496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2B">
          <w:rPr>
            <w:noProof/>
          </w:rPr>
          <w:t>4</w:t>
        </w:r>
        <w:r>
          <w:fldChar w:fldCharType="end"/>
        </w:r>
      </w:p>
    </w:sdtContent>
  </w:sdt>
  <w:p w14:paraId="0E3F9482" w14:textId="77777777" w:rsidR="00427496" w:rsidRDefault="004274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38DE"/>
    <w:multiLevelType w:val="hybridMultilevel"/>
    <w:tmpl w:val="99CEEA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9BB"/>
    <w:multiLevelType w:val="hybridMultilevel"/>
    <w:tmpl w:val="3A5E8F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D02"/>
    <w:multiLevelType w:val="hybridMultilevel"/>
    <w:tmpl w:val="2B969C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1784"/>
    <w:multiLevelType w:val="hybridMultilevel"/>
    <w:tmpl w:val="A72010B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AD5"/>
    <w:rsid w:val="00053997"/>
    <w:rsid w:val="00064AD5"/>
    <w:rsid w:val="000C6E40"/>
    <w:rsid w:val="000C6E65"/>
    <w:rsid w:val="000F7EC2"/>
    <w:rsid w:val="00140E0F"/>
    <w:rsid w:val="0017512B"/>
    <w:rsid w:val="00272F88"/>
    <w:rsid w:val="00273F80"/>
    <w:rsid w:val="00317750"/>
    <w:rsid w:val="00327108"/>
    <w:rsid w:val="00333D38"/>
    <w:rsid w:val="003C2C48"/>
    <w:rsid w:val="00427496"/>
    <w:rsid w:val="005238F6"/>
    <w:rsid w:val="00524E9F"/>
    <w:rsid w:val="005378A3"/>
    <w:rsid w:val="00546B29"/>
    <w:rsid w:val="00621F57"/>
    <w:rsid w:val="006743BF"/>
    <w:rsid w:val="00693F36"/>
    <w:rsid w:val="008159B5"/>
    <w:rsid w:val="008526F9"/>
    <w:rsid w:val="008B508D"/>
    <w:rsid w:val="008D0410"/>
    <w:rsid w:val="00947D92"/>
    <w:rsid w:val="00971AD2"/>
    <w:rsid w:val="00980E5C"/>
    <w:rsid w:val="00995654"/>
    <w:rsid w:val="00A974B1"/>
    <w:rsid w:val="00B20E09"/>
    <w:rsid w:val="00B27589"/>
    <w:rsid w:val="00B56538"/>
    <w:rsid w:val="00B831D0"/>
    <w:rsid w:val="00BD6933"/>
    <w:rsid w:val="00BF3B4D"/>
    <w:rsid w:val="00C2438C"/>
    <w:rsid w:val="00C34287"/>
    <w:rsid w:val="00C464FF"/>
    <w:rsid w:val="00D773E9"/>
    <w:rsid w:val="00DB7657"/>
    <w:rsid w:val="00DC1204"/>
    <w:rsid w:val="00E72977"/>
    <w:rsid w:val="00EC12CA"/>
    <w:rsid w:val="00F43713"/>
    <w:rsid w:val="00F73DD1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8D6D"/>
  <w15:docId w15:val="{F1DA341C-1BC4-48CE-A592-9EE9514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B5"/>
    <w:rPr>
      <w:rFonts w:ascii="Times New Roman" w:hAnsi="Times New Roman"/>
      <w:sz w:val="26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2438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color w:val="00B050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40E0F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0E0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438C"/>
    <w:rPr>
      <w:rFonts w:ascii="Times New Roman" w:eastAsiaTheme="majorEastAsia" w:hAnsi="Times New Roman" w:cstheme="majorBidi"/>
      <w:b/>
      <w:bCs/>
      <w:caps/>
      <w:color w:val="00B050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0E0F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40E0F"/>
    <w:rPr>
      <w:rFonts w:ascii="Times New Roman" w:eastAsiaTheme="majorEastAsia" w:hAnsi="Times New Roman" w:cstheme="majorBidi"/>
      <w:b/>
      <w:bCs/>
      <w:sz w:val="28"/>
    </w:rPr>
  </w:style>
  <w:style w:type="paragraph" w:styleId="Listeafsnit">
    <w:name w:val="List Paragraph"/>
    <w:basedOn w:val="Normal"/>
    <w:uiPriority w:val="34"/>
    <w:qFormat/>
    <w:rsid w:val="00EC12C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E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E09"/>
    <w:rPr>
      <w:rFonts w:ascii="Times New Roman" w:hAnsi="Times New Roman"/>
      <w:sz w:val="26"/>
    </w:rPr>
  </w:style>
  <w:style w:type="paragraph" w:styleId="Sidefod">
    <w:name w:val="footer"/>
    <w:basedOn w:val="Normal"/>
    <w:link w:val="SidefodTegn"/>
    <w:unhideWhenUsed/>
    <w:rsid w:val="00B20E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20E09"/>
    <w:rPr>
      <w:rFonts w:ascii="Times New Roman" w:hAnsi="Times New Roman"/>
      <w:sz w:val="26"/>
    </w:rPr>
  </w:style>
  <w:style w:type="character" w:styleId="Hyperlink">
    <w:name w:val="Hyperlink"/>
    <w:basedOn w:val="Standardskrifttypeiafsnit"/>
    <w:unhideWhenUsed/>
    <w:rsid w:val="00B20E09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97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38F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E8CA-5C44-4021-8F0B-2B242C94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641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Hauger</dc:creator>
  <cp:lastModifiedBy>Kathrine</cp:lastModifiedBy>
  <cp:revision>18</cp:revision>
  <cp:lastPrinted>2015-02-26T18:17:00Z</cp:lastPrinted>
  <dcterms:created xsi:type="dcterms:W3CDTF">2013-01-04T12:43:00Z</dcterms:created>
  <dcterms:modified xsi:type="dcterms:W3CDTF">2020-06-26T08:43:00Z</dcterms:modified>
</cp:coreProperties>
</file>